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021"/>
      </w:tblGrid>
      <w:tr w:rsidR="00F77EF0" w:rsidRPr="003E79EC" w14:paraId="24834E9D" w14:textId="77777777" w:rsidTr="009128A7">
        <w:trPr>
          <w:trHeight w:hRule="exact" w:val="491"/>
        </w:trPr>
        <w:tc>
          <w:tcPr>
            <w:tcW w:w="15021" w:type="dxa"/>
            <w:shd w:val="clear" w:color="auto" w:fill="660066"/>
          </w:tcPr>
          <w:p w14:paraId="18D0FCEA" w14:textId="77777777" w:rsidR="00F77EF0" w:rsidRPr="00F77EF0" w:rsidRDefault="00F77EF0" w:rsidP="00F77EF0">
            <w:pPr>
              <w:tabs>
                <w:tab w:val="left" w:pos="284"/>
              </w:tabs>
              <w:spacing w:before="120" w:after="120" w:line="280" w:lineRule="exact"/>
              <w:jc w:val="left"/>
              <w:rPr>
                <w:rFonts w:ascii="Georgia" w:eastAsia="Arial Narrow" w:hAnsi="Georgia" w:cs="Arial"/>
                <w:b/>
                <w:color w:val="FFFFFF" w:themeColor="background1"/>
                <w:sz w:val="32"/>
                <w:szCs w:val="32"/>
              </w:rPr>
            </w:pPr>
            <w:r w:rsidRPr="00F77EF0">
              <w:rPr>
                <w:rFonts w:ascii="Georgia" w:eastAsia="Arial Narrow" w:hAnsi="Georgia" w:cs="Arial"/>
                <w:b/>
                <w:color w:val="FFFFFF" w:themeColor="background1"/>
                <w:sz w:val="32"/>
                <w:szCs w:val="32"/>
              </w:rPr>
              <w:t xml:space="preserve">Job Safety Analysis </w:t>
            </w:r>
            <w:r>
              <w:rPr>
                <w:rFonts w:ascii="Georgia" w:eastAsia="Arial Narrow" w:hAnsi="Georgia" w:cs="Arial"/>
                <w:b/>
                <w:color w:val="FFFFFF" w:themeColor="background1"/>
                <w:sz w:val="32"/>
                <w:szCs w:val="32"/>
              </w:rPr>
              <w:t xml:space="preserve">(JSA) </w:t>
            </w:r>
            <w:r w:rsidRPr="00F77EF0">
              <w:rPr>
                <w:rFonts w:ascii="Georgia" w:eastAsia="Arial Narrow" w:hAnsi="Georgia" w:cs="Arial"/>
                <w:b/>
                <w:color w:val="FFFFFF" w:themeColor="background1"/>
                <w:sz w:val="32"/>
                <w:szCs w:val="32"/>
              </w:rPr>
              <w:t xml:space="preserve">Form </w:t>
            </w:r>
          </w:p>
        </w:tc>
      </w:tr>
    </w:tbl>
    <w:p w14:paraId="26FDF2F8" w14:textId="53EBD337" w:rsidR="00993DD7" w:rsidRPr="003E79EC" w:rsidRDefault="00993DD7" w:rsidP="00993DD7">
      <w:pPr>
        <w:spacing w:after="120" w:line="280" w:lineRule="exact"/>
        <w:ind w:right="283"/>
        <w:rPr>
          <w:rFonts w:ascii="Arial" w:hAnsi="Arial" w:cs="Arial"/>
        </w:rPr>
      </w:pPr>
      <w:r w:rsidRPr="003E79EC">
        <w:rPr>
          <w:rFonts w:ascii="Arial" w:hAnsi="Arial" w:cs="Arial"/>
        </w:rPr>
        <w:t xml:space="preserve">A JSA can be used to induct </w:t>
      </w:r>
      <w:r w:rsidR="008A71B1" w:rsidRPr="003E79EC">
        <w:rPr>
          <w:rFonts w:ascii="Arial" w:hAnsi="Arial" w:cs="Arial"/>
        </w:rPr>
        <w:t xml:space="preserve">ACU </w:t>
      </w:r>
      <w:r w:rsidRPr="003E79EC">
        <w:rPr>
          <w:rFonts w:ascii="Arial" w:hAnsi="Arial" w:cs="Arial"/>
        </w:rPr>
        <w:t xml:space="preserve">staff, provide task instruction, observe tasks being performed, coach staff or investigate </w:t>
      </w:r>
      <w:r w:rsidR="00070D29" w:rsidRPr="003E79EC">
        <w:rPr>
          <w:rFonts w:ascii="Arial" w:hAnsi="Arial" w:cs="Arial"/>
        </w:rPr>
        <w:t xml:space="preserve">the contributing factors to an </w:t>
      </w:r>
      <w:r w:rsidRPr="003E79EC">
        <w:rPr>
          <w:rFonts w:ascii="Arial" w:hAnsi="Arial" w:cs="Arial"/>
        </w:rPr>
        <w:t>incident</w:t>
      </w:r>
      <w:r w:rsidR="00070D29" w:rsidRPr="003E79EC">
        <w:rPr>
          <w:rFonts w:ascii="Arial" w:hAnsi="Arial" w:cs="Arial"/>
        </w:rPr>
        <w:t xml:space="preserve">. </w:t>
      </w:r>
      <w:r w:rsidRPr="003E79EC">
        <w:rPr>
          <w:rFonts w:ascii="Arial" w:hAnsi="Arial" w:cs="Arial"/>
        </w:rPr>
        <w:t xml:space="preserve">It may also be used to assess the need </w:t>
      </w:r>
      <w:r w:rsidR="008A71B1" w:rsidRPr="003E79EC">
        <w:rPr>
          <w:rFonts w:ascii="Arial" w:hAnsi="Arial" w:cs="Arial"/>
        </w:rPr>
        <w:t xml:space="preserve">for developing additional </w:t>
      </w:r>
      <w:r w:rsidRPr="003E79EC">
        <w:rPr>
          <w:rFonts w:ascii="Arial" w:hAnsi="Arial" w:cs="Arial"/>
        </w:rPr>
        <w:t>WHS competencies</w:t>
      </w:r>
      <w:r w:rsidR="00D77301">
        <w:rPr>
          <w:rFonts w:ascii="Arial" w:hAnsi="Arial" w:cs="Arial"/>
        </w:rPr>
        <w:t xml:space="preserve">, however JSAs should not be used as a substitute for conducting WHS risk assessments.  </w:t>
      </w:r>
      <w:r w:rsidRPr="003E79EC">
        <w:rPr>
          <w:rFonts w:ascii="Arial" w:hAnsi="Arial" w:cs="Arial"/>
        </w:rPr>
        <w:t xml:space="preserve">Staff </w:t>
      </w:r>
      <w:r w:rsidR="00070D29" w:rsidRPr="003E79EC">
        <w:rPr>
          <w:rFonts w:ascii="Arial" w:hAnsi="Arial" w:cs="Arial"/>
        </w:rPr>
        <w:t xml:space="preserve">members </w:t>
      </w:r>
      <w:r w:rsidRPr="003E79EC">
        <w:rPr>
          <w:rFonts w:ascii="Arial" w:hAnsi="Arial" w:cs="Arial"/>
        </w:rPr>
        <w:t xml:space="preserve">are encouraged to </w:t>
      </w:r>
      <w:r w:rsidR="008A71B1" w:rsidRPr="003E79EC">
        <w:rPr>
          <w:rFonts w:ascii="Arial" w:hAnsi="Arial" w:cs="Arial"/>
        </w:rPr>
        <w:t>contribute to Work Health and Safety Management System (WHSMS</w:t>
      </w:r>
      <w:r w:rsidR="00765219">
        <w:rPr>
          <w:rFonts w:ascii="Arial" w:hAnsi="Arial" w:cs="Arial"/>
        </w:rPr>
        <w:t xml:space="preserve"> of framework</w:t>
      </w:r>
      <w:r w:rsidR="008A71B1" w:rsidRPr="003E79EC">
        <w:rPr>
          <w:rFonts w:ascii="Arial" w:hAnsi="Arial" w:cs="Arial"/>
        </w:rPr>
        <w:t xml:space="preserve">) </w:t>
      </w:r>
      <w:r w:rsidRPr="003E79EC">
        <w:rPr>
          <w:rFonts w:ascii="Arial" w:hAnsi="Arial" w:cs="Arial"/>
        </w:rPr>
        <w:t xml:space="preserve">improvement opportunities such as performing </w:t>
      </w:r>
      <w:r w:rsidR="008A71B1" w:rsidRPr="003E79EC">
        <w:rPr>
          <w:rFonts w:ascii="Arial" w:hAnsi="Arial" w:cs="Arial"/>
        </w:rPr>
        <w:t xml:space="preserve">a </w:t>
      </w:r>
      <w:r w:rsidRPr="003E79EC">
        <w:rPr>
          <w:rFonts w:ascii="Arial" w:hAnsi="Arial" w:cs="Arial"/>
        </w:rPr>
        <w:t xml:space="preserve">JSA, </w:t>
      </w:r>
      <w:r w:rsidR="008A71B1" w:rsidRPr="003E79EC">
        <w:rPr>
          <w:rFonts w:ascii="Arial" w:hAnsi="Arial" w:cs="Arial"/>
        </w:rPr>
        <w:t xml:space="preserve">identifying hazards, </w:t>
      </w:r>
      <w:r w:rsidRPr="003E79EC">
        <w:rPr>
          <w:rFonts w:ascii="Arial" w:hAnsi="Arial" w:cs="Arial"/>
        </w:rPr>
        <w:t xml:space="preserve">conducting WHS inspections and completing a Workstation Ergonomic Checklist.  </w:t>
      </w:r>
    </w:p>
    <w:p w14:paraId="775ED8F3" w14:textId="77777777" w:rsidR="00993DD7" w:rsidRPr="003E79EC" w:rsidRDefault="00993DD7" w:rsidP="00993DD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405"/>
        <w:gridCol w:w="5392"/>
        <w:gridCol w:w="3827"/>
        <w:gridCol w:w="3397"/>
      </w:tblGrid>
      <w:tr w:rsidR="00BF4141" w:rsidRPr="003E79EC" w14:paraId="552B31DE" w14:textId="77777777" w:rsidTr="00070D29">
        <w:tc>
          <w:tcPr>
            <w:tcW w:w="2405" w:type="dxa"/>
            <w:shd w:val="clear" w:color="auto" w:fill="FFFFFF" w:themeFill="background1"/>
          </w:tcPr>
          <w:p w14:paraId="0CB5DFB6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>Organisational Unit:</w:t>
            </w:r>
          </w:p>
        </w:tc>
        <w:tc>
          <w:tcPr>
            <w:tcW w:w="5392" w:type="dxa"/>
            <w:shd w:val="clear" w:color="auto" w:fill="FFFFFF" w:themeFill="background1"/>
          </w:tcPr>
          <w:p w14:paraId="3853FF4B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975A03D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 xml:space="preserve">Date: </w:t>
            </w:r>
          </w:p>
        </w:tc>
        <w:tc>
          <w:tcPr>
            <w:tcW w:w="3397" w:type="dxa"/>
            <w:shd w:val="clear" w:color="auto" w:fill="FFFFFF" w:themeFill="background1"/>
          </w:tcPr>
          <w:p w14:paraId="0090FC49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 xml:space="preserve">JSA No: </w:t>
            </w:r>
          </w:p>
        </w:tc>
      </w:tr>
      <w:tr w:rsidR="008061C3" w:rsidRPr="003E79EC" w14:paraId="7E13483F" w14:textId="77777777" w:rsidTr="00070D29">
        <w:trPr>
          <w:trHeight w:val="263"/>
        </w:trPr>
        <w:tc>
          <w:tcPr>
            <w:tcW w:w="2405" w:type="dxa"/>
            <w:shd w:val="clear" w:color="auto" w:fill="FFFFFF" w:themeFill="background1"/>
          </w:tcPr>
          <w:p w14:paraId="7524F813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 xml:space="preserve">Campus: </w:t>
            </w:r>
          </w:p>
        </w:tc>
        <w:tc>
          <w:tcPr>
            <w:tcW w:w="5392" w:type="dxa"/>
            <w:shd w:val="clear" w:color="auto" w:fill="FFFFFF" w:themeFill="background1"/>
          </w:tcPr>
          <w:p w14:paraId="264DE1D2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</w:rPr>
            </w:pPr>
          </w:p>
        </w:tc>
        <w:tc>
          <w:tcPr>
            <w:tcW w:w="7224" w:type="dxa"/>
            <w:gridSpan w:val="2"/>
            <w:vMerge w:val="restart"/>
            <w:shd w:val="clear" w:color="auto" w:fill="FFFFFF" w:themeFill="background1"/>
          </w:tcPr>
          <w:p w14:paraId="14DD04F1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 xml:space="preserve">Competencies to perform work: </w:t>
            </w:r>
          </w:p>
        </w:tc>
      </w:tr>
      <w:tr w:rsidR="008061C3" w:rsidRPr="003E79EC" w14:paraId="2680112C" w14:textId="77777777" w:rsidTr="00070D29">
        <w:trPr>
          <w:trHeight w:val="283"/>
        </w:trPr>
        <w:tc>
          <w:tcPr>
            <w:tcW w:w="2405" w:type="dxa"/>
            <w:shd w:val="clear" w:color="auto" w:fill="FFFFFF" w:themeFill="background1"/>
          </w:tcPr>
          <w:p w14:paraId="44C789A7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 xml:space="preserve">Staff Member: </w:t>
            </w:r>
          </w:p>
        </w:tc>
        <w:tc>
          <w:tcPr>
            <w:tcW w:w="5392" w:type="dxa"/>
            <w:shd w:val="clear" w:color="auto" w:fill="FFFFFF" w:themeFill="background1"/>
          </w:tcPr>
          <w:p w14:paraId="35F8B3BF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</w:rPr>
            </w:pPr>
          </w:p>
        </w:tc>
        <w:tc>
          <w:tcPr>
            <w:tcW w:w="7224" w:type="dxa"/>
            <w:gridSpan w:val="2"/>
            <w:vMerge/>
            <w:shd w:val="clear" w:color="auto" w:fill="FFFFFF" w:themeFill="background1"/>
          </w:tcPr>
          <w:p w14:paraId="21146554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</w:p>
        </w:tc>
      </w:tr>
      <w:tr w:rsidR="008061C3" w:rsidRPr="003E79EC" w14:paraId="65856F49" w14:textId="77777777" w:rsidTr="00070D29">
        <w:trPr>
          <w:trHeight w:val="810"/>
        </w:trPr>
        <w:tc>
          <w:tcPr>
            <w:tcW w:w="2405" w:type="dxa"/>
            <w:shd w:val="clear" w:color="auto" w:fill="FFFFFF" w:themeFill="background1"/>
          </w:tcPr>
          <w:p w14:paraId="1A1F8DAB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 xml:space="preserve">Activity </w:t>
            </w:r>
          </w:p>
        </w:tc>
        <w:tc>
          <w:tcPr>
            <w:tcW w:w="5392" w:type="dxa"/>
            <w:shd w:val="clear" w:color="auto" w:fill="FFFFFF" w:themeFill="background1"/>
          </w:tcPr>
          <w:p w14:paraId="478A93F1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</w:rPr>
            </w:pPr>
          </w:p>
        </w:tc>
        <w:tc>
          <w:tcPr>
            <w:tcW w:w="7224" w:type="dxa"/>
            <w:gridSpan w:val="2"/>
            <w:shd w:val="clear" w:color="auto" w:fill="FFFFFF" w:themeFill="background1"/>
          </w:tcPr>
          <w:p w14:paraId="2A5A4E95" w14:textId="77777777" w:rsidR="008061C3" w:rsidRPr="003E79EC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 xml:space="preserve">Approved by </w:t>
            </w:r>
            <w:r w:rsidRPr="003E79EC">
              <w:rPr>
                <w:rFonts w:ascii="Arial" w:eastAsia="Arial Narrow" w:hAnsi="Arial" w:cs="Arial"/>
              </w:rPr>
              <w:t xml:space="preserve">(incl. </w:t>
            </w:r>
            <w:r w:rsidR="008A71B1" w:rsidRPr="003E79EC">
              <w:rPr>
                <w:rFonts w:ascii="Arial" w:eastAsia="Arial Narrow" w:hAnsi="Arial" w:cs="Arial"/>
              </w:rPr>
              <w:t xml:space="preserve">Name </w:t>
            </w:r>
            <w:r w:rsidR="004A0C2C" w:rsidRPr="003E79EC">
              <w:rPr>
                <w:rFonts w:ascii="Arial" w:eastAsia="Arial Narrow" w:hAnsi="Arial" w:cs="Arial"/>
              </w:rPr>
              <w:t xml:space="preserve">and </w:t>
            </w:r>
            <w:r w:rsidRPr="003E79EC">
              <w:rPr>
                <w:rFonts w:ascii="Arial" w:eastAsia="Arial Narrow" w:hAnsi="Arial" w:cs="Arial"/>
              </w:rPr>
              <w:t>Position Title):</w:t>
            </w:r>
            <w:r w:rsidRPr="003E79EC">
              <w:rPr>
                <w:rFonts w:ascii="Arial" w:eastAsia="Arial Narrow" w:hAnsi="Arial" w:cs="Arial"/>
                <w:b/>
              </w:rPr>
              <w:t xml:space="preserve"> </w:t>
            </w:r>
          </w:p>
        </w:tc>
      </w:tr>
    </w:tbl>
    <w:p w14:paraId="4B0B3676" w14:textId="77777777" w:rsidR="00F144D1" w:rsidRPr="00EB6039" w:rsidRDefault="00F144D1" w:rsidP="00F144D1">
      <w:pPr>
        <w:tabs>
          <w:tab w:val="left" w:pos="284"/>
        </w:tabs>
        <w:spacing w:after="120" w:line="280" w:lineRule="exact"/>
        <w:jc w:val="left"/>
        <w:rPr>
          <w:rFonts w:ascii="Georgia" w:eastAsia="Arial Narrow" w:hAnsi="Georgia"/>
          <w:sz w:val="6"/>
          <w:szCs w:val="6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789"/>
        <w:gridCol w:w="3789"/>
        <w:gridCol w:w="3789"/>
        <w:gridCol w:w="3654"/>
      </w:tblGrid>
      <w:tr w:rsidR="00BF4141" w14:paraId="0E9220B5" w14:textId="77777777" w:rsidTr="001D1BC7">
        <w:trPr>
          <w:trHeight w:val="193"/>
        </w:trPr>
        <w:tc>
          <w:tcPr>
            <w:tcW w:w="3789" w:type="dxa"/>
            <w:tcBorders>
              <w:bottom w:val="single" w:sz="4" w:space="0" w:color="767171" w:themeColor="background2" w:themeShade="80"/>
            </w:tcBorders>
            <w:shd w:val="clear" w:color="auto" w:fill="C00000"/>
          </w:tcPr>
          <w:p w14:paraId="083518C6" w14:textId="77777777" w:rsidR="00BF4141" w:rsidRPr="003E79EC" w:rsidRDefault="00EB6039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  <w:color w:val="FFFFFF" w:themeColor="background1"/>
              </w:rPr>
            </w:pPr>
            <w:r w:rsidRPr="003E79EC">
              <w:rPr>
                <w:rFonts w:ascii="Arial" w:eastAsia="Arial Narrow" w:hAnsi="Arial" w:cs="Arial"/>
                <w:b/>
                <w:color w:val="FFFFFF" w:themeColor="background1"/>
              </w:rPr>
              <w:t xml:space="preserve">Working or Learning </w:t>
            </w:r>
            <w:r w:rsidR="00BF4141" w:rsidRPr="003E79EC">
              <w:rPr>
                <w:rFonts w:ascii="Arial" w:eastAsia="Arial Narrow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3789" w:type="dxa"/>
            <w:tcBorders>
              <w:bottom w:val="single" w:sz="4" w:space="0" w:color="767171" w:themeColor="background2" w:themeShade="80"/>
            </w:tcBorders>
            <w:shd w:val="clear" w:color="auto" w:fill="000000" w:themeFill="text1"/>
          </w:tcPr>
          <w:p w14:paraId="7804177A" w14:textId="77777777" w:rsidR="00BF4141" w:rsidRPr="003E79EC" w:rsidRDefault="00BF4141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  <w:color w:val="FFFFFF" w:themeColor="background1"/>
              </w:rPr>
            </w:pPr>
            <w:r w:rsidRPr="003E79EC">
              <w:rPr>
                <w:rFonts w:ascii="Arial" w:eastAsia="Arial Narrow" w:hAnsi="Arial" w:cs="Arial"/>
                <w:b/>
                <w:color w:val="FFFFFF" w:themeColor="background1"/>
              </w:rPr>
              <w:t>Hazards (What could go wrong?)</w:t>
            </w:r>
          </w:p>
        </w:tc>
        <w:tc>
          <w:tcPr>
            <w:tcW w:w="3789" w:type="dxa"/>
            <w:tcBorders>
              <w:bottom w:val="single" w:sz="4" w:space="0" w:color="767171" w:themeColor="background2" w:themeShade="80"/>
            </w:tcBorders>
            <w:shd w:val="clear" w:color="auto" w:fill="000000" w:themeFill="text1"/>
          </w:tcPr>
          <w:p w14:paraId="5005A253" w14:textId="77777777" w:rsidR="00BF4141" w:rsidRPr="003E79EC" w:rsidRDefault="00BF4141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  <w:color w:val="FFFFFF" w:themeColor="background1"/>
              </w:rPr>
            </w:pPr>
            <w:r w:rsidRPr="003E79EC">
              <w:rPr>
                <w:rFonts w:ascii="Arial" w:eastAsia="Arial Narrow" w:hAnsi="Arial" w:cs="Arial"/>
                <w:b/>
                <w:color w:val="FFFFFF" w:themeColor="background1"/>
              </w:rPr>
              <w:t>Treatments (Risk Controls)</w:t>
            </w:r>
          </w:p>
        </w:tc>
        <w:tc>
          <w:tcPr>
            <w:tcW w:w="3654" w:type="dxa"/>
            <w:tcBorders>
              <w:bottom w:val="single" w:sz="4" w:space="0" w:color="767171" w:themeColor="background2" w:themeShade="80"/>
            </w:tcBorders>
            <w:shd w:val="clear" w:color="auto" w:fill="000000" w:themeFill="text1"/>
          </w:tcPr>
          <w:p w14:paraId="03311F80" w14:textId="77777777" w:rsidR="00BF4141" w:rsidRPr="003E79EC" w:rsidRDefault="00BF4141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</w:rPr>
            </w:pPr>
            <w:r w:rsidRPr="003E79EC">
              <w:rPr>
                <w:rFonts w:ascii="Arial" w:eastAsia="Arial Narrow" w:hAnsi="Arial" w:cs="Arial"/>
                <w:b/>
              </w:rPr>
              <w:t>Responsibility</w:t>
            </w:r>
          </w:p>
        </w:tc>
      </w:tr>
      <w:tr w:rsidR="008061C3" w14:paraId="1F7B1109" w14:textId="77777777" w:rsidTr="001D1BC7">
        <w:trPr>
          <w:trHeight w:hRule="exact" w:val="980"/>
        </w:trPr>
        <w:tc>
          <w:tcPr>
            <w:tcW w:w="3789" w:type="dxa"/>
            <w:shd w:val="clear" w:color="auto" w:fill="660066"/>
          </w:tcPr>
          <w:p w14:paraId="16FD83DE" w14:textId="77777777" w:rsidR="008061C3" w:rsidRPr="003E79EC" w:rsidRDefault="008061C3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</w:pP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List the tasks</w:t>
            </w:r>
            <w:r w:rsidR="00993DD7"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 xml:space="preserve">, in sequence, which </w:t>
            </w:r>
            <w:r w:rsidR="004A0C2C"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are required</w:t>
            </w: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 xml:space="preserve"> to perform the activity</w:t>
            </w:r>
            <w:r w:rsidR="00993DD7"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3789" w:type="dxa"/>
            <w:shd w:val="clear" w:color="auto" w:fill="660066"/>
          </w:tcPr>
          <w:p w14:paraId="16B8AA67" w14:textId="77777777" w:rsidR="008061C3" w:rsidRPr="003E79EC" w:rsidRDefault="00993DD7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</w:pP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List the hazards that are associated with each task</w:t>
            </w:r>
            <w:r w:rsidR="004A0C2C"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which could cause an injury.</w:t>
            </w:r>
          </w:p>
        </w:tc>
        <w:tc>
          <w:tcPr>
            <w:tcW w:w="3789" w:type="dxa"/>
            <w:shd w:val="clear" w:color="auto" w:fill="660066"/>
          </w:tcPr>
          <w:p w14:paraId="456DE139" w14:textId="77777777" w:rsidR="00BF4141" w:rsidRPr="003E79EC" w:rsidRDefault="00BF4141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</w:pP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 xml:space="preserve">List the treatments that </w:t>
            </w:r>
            <w:r w:rsidR="00993DD7"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 xml:space="preserve">will </w:t>
            </w: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eliminate or minimise the risk of injury arising from the identified hazard</w:t>
            </w:r>
            <w:r w:rsidR="00993DD7"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 xml:space="preserve"> (s)</w:t>
            </w: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3654" w:type="dxa"/>
            <w:shd w:val="clear" w:color="auto" w:fill="660066"/>
          </w:tcPr>
          <w:p w14:paraId="23661D34" w14:textId="77777777" w:rsidR="00BF4141" w:rsidRPr="003E79EC" w:rsidRDefault="00993DD7" w:rsidP="00070D29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</w:pPr>
            <w:r w:rsidRPr="003E79EC">
              <w:rPr>
                <w:rFonts w:ascii="Arial" w:eastAsia="Arial Narrow" w:hAnsi="Arial" w:cs="Arial"/>
                <w:b/>
                <w:color w:val="FFFFFF" w:themeColor="background1"/>
                <w:sz w:val="18"/>
                <w:szCs w:val="18"/>
              </w:rPr>
              <w:t>Who is responsible for implementing this treatment(s)?</w:t>
            </w:r>
          </w:p>
        </w:tc>
      </w:tr>
      <w:tr w:rsidR="008061C3" w14:paraId="371685F6" w14:textId="77777777" w:rsidTr="00F6300E">
        <w:tc>
          <w:tcPr>
            <w:tcW w:w="3789" w:type="dxa"/>
            <w:shd w:val="clear" w:color="auto" w:fill="FFFFFF" w:themeFill="background1"/>
          </w:tcPr>
          <w:p w14:paraId="4F494223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487B1793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35443A98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1588AB0B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</w:tr>
      <w:tr w:rsidR="008061C3" w14:paraId="4F10ADF2" w14:textId="77777777" w:rsidTr="00F6300E">
        <w:tc>
          <w:tcPr>
            <w:tcW w:w="3789" w:type="dxa"/>
            <w:shd w:val="clear" w:color="auto" w:fill="FFFFFF" w:themeFill="background1"/>
          </w:tcPr>
          <w:p w14:paraId="761DF459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7633ED32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411F8289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70DFA6D8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</w:tr>
      <w:tr w:rsidR="008061C3" w14:paraId="264C91A7" w14:textId="77777777" w:rsidTr="00F6300E">
        <w:tc>
          <w:tcPr>
            <w:tcW w:w="3789" w:type="dxa"/>
            <w:shd w:val="clear" w:color="auto" w:fill="FFFFFF" w:themeFill="background1"/>
          </w:tcPr>
          <w:p w14:paraId="4DEDF1F5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3C682410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023C4E69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5E98C864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</w:tr>
      <w:tr w:rsidR="008061C3" w14:paraId="25CC90EC" w14:textId="77777777" w:rsidTr="00F6300E">
        <w:tc>
          <w:tcPr>
            <w:tcW w:w="3789" w:type="dxa"/>
            <w:shd w:val="clear" w:color="auto" w:fill="FFFFFF" w:themeFill="background1"/>
          </w:tcPr>
          <w:p w14:paraId="627C7EAB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5D145F81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71A0BB97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3E4986FE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</w:tr>
      <w:tr w:rsidR="008061C3" w14:paraId="35D6FCD6" w14:textId="77777777" w:rsidTr="00F6300E">
        <w:tc>
          <w:tcPr>
            <w:tcW w:w="3789" w:type="dxa"/>
            <w:shd w:val="clear" w:color="auto" w:fill="FFFFFF" w:themeFill="background1"/>
          </w:tcPr>
          <w:p w14:paraId="33E06EA0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4400AF24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694BC8B3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1B5F65F4" w14:textId="77777777" w:rsidR="008061C3" w:rsidRDefault="008061C3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</w:tr>
      <w:tr w:rsidR="00070D29" w14:paraId="6AE7D524" w14:textId="77777777" w:rsidTr="00F6300E">
        <w:tc>
          <w:tcPr>
            <w:tcW w:w="3789" w:type="dxa"/>
            <w:shd w:val="clear" w:color="auto" w:fill="FFFFFF" w:themeFill="background1"/>
          </w:tcPr>
          <w:p w14:paraId="13AE6441" w14:textId="77777777" w:rsidR="00070D29" w:rsidRDefault="00070D29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2448C22B" w14:textId="77777777" w:rsidR="00070D29" w:rsidRDefault="00070D29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14:paraId="164DBA13" w14:textId="77777777" w:rsidR="00070D29" w:rsidRDefault="00070D29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3EE82532" w14:textId="77777777" w:rsidR="00070D29" w:rsidRDefault="00070D29" w:rsidP="00F144D1">
            <w:pPr>
              <w:tabs>
                <w:tab w:val="left" w:pos="284"/>
              </w:tabs>
              <w:spacing w:after="120" w:line="280" w:lineRule="exact"/>
              <w:jc w:val="left"/>
              <w:rPr>
                <w:rFonts w:ascii="Georgia" w:eastAsia="Arial Narrow" w:hAnsi="Georgia"/>
              </w:rPr>
            </w:pPr>
          </w:p>
        </w:tc>
      </w:tr>
    </w:tbl>
    <w:p w14:paraId="5AE8A815" w14:textId="77777777" w:rsidR="002D58E6" w:rsidRDefault="002D58E6" w:rsidP="0002036E">
      <w:pPr>
        <w:rPr>
          <w:rFonts w:ascii="Arial" w:hAnsi="Arial" w:cs="Arial"/>
          <w:i/>
        </w:rPr>
      </w:pPr>
    </w:p>
    <w:p w14:paraId="2A851DF3" w14:textId="77777777" w:rsidR="002D58E6" w:rsidRDefault="002D58E6" w:rsidP="0002036E">
      <w:pPr>
        <w:rPr>
          <w:rFonts w:ascii="Arial" w:hAnsi="Arial" w:cs="Arial"/>
          <w:i/>
        </w:rPr>
      </w:pPr>
    </w:p>
    <w:p w14:paraId="4FDAB178" w14:textId="77777777" w:rsidR="00C23C2B" w:rsidRPr="002D58E6" w:rsidRDefault="002D58E6" w:rsidP="0002036E">
      <w:pPr>
        <w:rPr>
          <w:i/>
        </w:rPr>
      </w:pPr>
      <w:r w:rsidRPr="002D58E6">
        <w:rPr>
          <w:rFonts w:ascii="Arial" w:hAnsi="Arial" w:cs="Arial"/>
          <w:i/>
        </w:rPr>
        <w:t>The completion of a JSA can also</w:t>
      </w:r>
      <w:r w:rsidR="00EF4C83">
        <w:rPr>
          <w:rFonts w:ascii="Arial" w:hAnsi="Arial" w:cs="Arial"/>
          <w:i/>
        </w:rPr>
        <w:t xml:space="preserve"> inform some of the </w:t>
      </w:r>
      <w:r w:rsidRPr="002D58E6">
        <w:rPr>
          <w:rFonts w:ascii="Arial" w:hAnsi="Arial" w:cs="Arial"/>
          <w:i/>
        </w:rPr>
        <w:t>treatments that are developed to manage organisational units</w:t>
      </w:r>
      <w:r w:rsidR="004756AC">
        <w:rPr>
          <w:rFonts w:ascii="Arial" w:hAnsi="Arial" w:cs="Arial"/>
          <w:i/>
        </w:rPr>
        <w:t>’</w:t>
      </w:r>
      <w:r w:rsidRPr="002D58E6">
        <w:rPr>
          <w:rFonts w:ascii="Arial" w:hAnsi="Arial" w:cs="Arial"/>
          <w:i/>
        </w:rPr>
        <w:t xml:space="preserve"> most significant </w:t>
      </w:r>
      <w:r>
        <w:rPr>
          <w:rFonts w:ascii="Arial" w:hAnsi="Arial" w:cs="Arial"/>
          <w:i/>
        </w:rPr>
        <w:t xml:space="preserve">and Top Five </w:t>
      </w:r>
      <w:r w:rsidRPr="002D58E6">
        <w:rPr>
          <w:rFonts w:ascii="Arial" w:hAnsi="Arial" w:cs="Arial"/>
          <w:i/>
        </w:rPr>
        <w:t>WHS risks</w:t>
      </w:r>
      <w:r>
        <w:rPr>
          <w:rFonts w:ascii="Arial" w:hAnsi="Arial" w:cs="Arial"/>
          <w:i/>
        </w:rPr>
        <w:t xml:space="preserve">. </w:t>
      </w:r>
      <w:r w:rsidRPr="002D58E6">
        <w:rPr>
          <w:rFonts w:ascii="Arial" w:hAnsi="Arial" w:cs="Arial"/>
          <w:i/>
        </w:rPr>
        <w:t xml:space="preserve">  </w:t>
      </w:r>
    </w:p>
    <w:sectPr w:rsidR="00C23C2B" w:rsidRPr="002D58E6" w:rsidSect="00993DD7">
      <w:headerReference w:type="default" r:id="rId8"/>
      <w:footerReference w:type="default" r:id="rId9"/>
      <w:pgSz w:w="16838" w:h="11906" w:orient="landscape"/>
      <w:pgMar w:top="851" w:right="678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B714E" w14:textId="77777777" w:rsidR="003E2A3C" w:rsidRDefault="003E2A3C" w:rsidP="00BA7856">
      <w:r>
        <w:separator/>
      </w:r>
    </w:p>
  </w:endnote>
  <w:endnote w:type="continuationSeparator" w:id="0">
    <w:p w14:paraId="1797023F" w14:textId="77777777" w:rsidR="003E2A3C" w:rsidRDefault="003E2A3C" w:rsidP="00B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5C9D" w14:textId="2F07BBDE" w:rsidR="00BA7856" w:rsidRPr="003E79EC" w:rsidRDefault="00A006F1" w:rsidP="00BA7856">
    <w:pPr>
      <w:pStyle w:val="Footer"/>
      <w:ind w:hanging="426"/>
      <w:rPr>
        <w:rFonts w:ascii="Arial" w:hAnsi="Arial" w:cs="Arial"/>
        <w:sz w:val="16"/>
        <w:szCs w:val="16"/>
        <w:lang w:val="en-US"/>
      </w:rPr>
    </w:pPr>
    <w:r>
      <w:rPr>
        <w:rFonts w:ascii="Georgia" w:hAnsi="Georgia"/>
        <w:sz w:val="16"/>
        <w:szCs w:val="16"/>
        <w:lang w:val="en-US"/>
      </w:rPr>
      <w:tab/>
    </w:r>
    <w:r w:rsidR="00BF4141" w:rsidRPr="003E79EC">
      <w:rPr>
        <w:rFonts w:ascii="Arial" w:hAnsi="Arial" w:cs="Arial"/>
        <w:sz w:val="16"/>
        <w:szCs w:val="16"/>
        <w:lang w:val="en-US"/>
      </w:rPr>
      <w:t xml:space="preserve">Job Safety Analysis </w:t>
    </w:r>
    <w:r w:rsidR="00070D29" w:rsidRPr="003E79EC">
      <w:rPr>
        <w:rFonts w:ascii="Arial" w:hAnsi="Arial" w:cs="Arial"/>
        <w:sz w:val="16"/>
        <w:szCs w:val="16"/>
        <w:lang w:val="en-US"/>
      </w:rPr>
      <w:t xml:space="preserve">(JSA) </w:t>
    </w:r>
    <w:r w:rsidR="00BF4141" w:rsidRPr="003E79EC">
      <w:rPr>
        <w:rFonts w:ascii="Arial" w:hAnsi="Arial" w:cs="Arial"/>
        <w:sz w:val="16"/>
        <w:szCs w:val="16"/>
        <w:lang w:val="en-US"/>
      </w:rPr>
      <w:t>Worksheet</w:t>
    </w:r>
    <w:r w:rsidR="00F77EF0">
      <w:rPr>
        <w:rFonts w:ascii="Arial" w:hAnsi="Arial" w:cs="Arial"/>
        <w:sz w:val="16"/>
        <w:szCs w:val="16"/>
        <w:lang w:val="en-US"/>
      </w:rPr>
      <w:t xml:space="preserve"> (draft and new)</w:t>
    </w:r>
    <w:r w:rsidR="00BF4141" w:rsidRPr="003E79EC">
      <w:rPr>
        <w:rFonts w:ascii="Arial" w:hAnsi="Arial" w:cs="Arial"/>
        <w:sz w:val="16"/>
        <w:szCs w:val="16"/>
        <w:lang w:val="en-US"/>
      </w:rPr>
      <w:t xml:space="preserve"> Version </w:t>
    </w:r>
    <w:r w:rsidR="00F77EF0">
      <w:rPr>
        <w:rFonts w:ascii="Arial" w:hAnsi="Arial" w:cs="Arial"/>
        <w:sz w:val="16"/>
        <w:szCs w:val="16"/>
        <w:lang w:val="en-US"/>
      </w:rPr>
      <w:t>0</w:t>
    </w:r>
    <w:r w:rsidR="00BF4141" w:rsidRPr="003E79EC">
      <w:rPr>
        <w:rFonts w:ascii="Arial" w:hAnsi="Arial" w:cs="Arial"/>
        <w:sz w:val="16"/>
        <w:szCs w:val="16"/>
        <w:lang w:val="en-US"/>
      </w:rPr>
      <w:t xml:space="preserve">1, </w:t>
    </w:r>
    <w:r w:rsidR="009128A7">
      <w:rPr>
        <w:rFonts w:ascii="Arial" w:hAnsi="Arial" w:cs="Arial"/>
        <w:sz w:val="16"/>
        <w:szCs w:val="16"/>
        <w:lang w:val="en-US"/>
      </w:rPr>
      <w:t>2020430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7194B" w14:textId="77777777" w:rsidR="003E2A3C" w:rsidRDefault="003E2A3C" w:rsidP="00BA7856">
      <w:r>
        <w:separator/>
      </w:r>
    </w:p>
  </w:footnote>
  <w:footnote w:type="continuationSeparator" w:id="0">
    <w:p w14:paraId="0C6D125E" w14:textId="77777777" w:rsidR="003E2A3C" w:rsidRDefault="003E2A3C" w:rsidP="00BA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690E6" w14:textId="63232597" w:rsidR="006757F7" w:rsidRDefault="006757F7" w:rsidP="006757F7">
    <w:pPr>
      <w:pStyle w:val="Header"/>
      <w:jc w:val="right"/>
    </w:pPr>
    <w:r w:rsidRPr="00F43368">
      <w:rPr>
        <w:noProof/>
        <w:lang w:eastAsia="en-AU"/>
      </w:rPr>
      <w:drawing>
        <wp:inline distT="0" distB="0" distL="0" distR="0" wp14:anchorId="05A9CEA7" wp14:editId="5E698DAB">
          <wp:extent cx="2060256" cy="95377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941" cy="991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57945"/>
    <w:multiLevelType w:val="multilevel"/>
    <w:tmpl w:val="C3D08E12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 w:themeColor="accent1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 w:themeColor="accen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2B"/>
    <w:rsid w:val="0002036E"/>
    <w:rsid w:val="00043477"/>
    <w:rsid w:val="00070D29"/>
    <w:rsid w:val="00085544"/>
    <w:rsid w:val="000D408C"/>
    <w:rsid w:val="001014D0"/>
    <w:rsid w:val="00101BC5"/>
    <w:rsid w:val="00120527"/>
    <w:rsid w:val="00181F7F"/>
    <w:rsid w:val="001D1BC7"/>
    <w:rsid w:val="002746B5"/>
    <w:rsid w:val="002D58E6"/>
    <w:rsid w:val="00303DD0"/>
    <w:rsid w:val="0037481A"/>
    <w:rsid w:val="003B6EEE"/>
    <w:rsid w:val="003B71D9"/>
    <w:rsid w:val="003E2A3C"/>
    <w:rsid w:val="003E79EC"/>
    <w:rsid w:val="00462105"/>
    <w:rsid w:val="004756AC"/>
    <w:rsid w:val="00490B7D"/>
    <w:rsid w:val="004A0C2C"/>
    <w:rsid w:val="005430AE"/>
    <w:rsid w:val="00564970"/>
    <w:rsid w:val="005755D0"/>
    <w:rsid w:val="005A2A5F"/>
    <w:rsid w:val="005A2BB2"/>
    <w:rsid w:val="005F3ED3"/>
    <w:rsid w:val="0062605B"/>
    <w:rsid w:val="00653232"/>
    <w:rsid w:val="00674332"/>
    <w:rsid w:val="006757F7"/>
    <w:rsid w:val="006E5F21"/>
    <w:rsid w:val="00765219"/>
    <w:rsid w:val="007B18D6"/>
    <w:rsid w:val="008061C3"/>
    <w:rsid w:val="00816137"/>
    <w:rsid w:val="00827A1A"/>
    <w:rsid w:val="008A71B1"/>
    <w:rsid w:val="009128A7"/>
    <w:rsid w:val="009529A0"/>
    <w:rsid w:val="00993DD7"/>
    <w:rsid w:val="009C2C26"/>
    <w:rsid w:val="00A006F1"/>
    <w:rsid w:val="00AC01CC"/>
    <w:rsid w:val="00B76A8A"/>
    <w:rsid w:val="00B9497E"/>
    <w:rsid w:val="00BA4999"/>
    <w:rsid w:val="00BA7856"/>
    <w:rsid w:val="00BD7AB6"/>
    <w:rsid w:val="00BF4141"/>
    <w:rsid w:val="00C23C2B"/>
    <w:rsid w:val="00CB4C72"/>
    <w:rsid w:val="00D32793"/>
    <w:rsid w:val="00D77301"/>
    <w:rsid w:val="00DE4B8C"/>
    <w:rsid w:val="00DF384A"/>
    <w:rsid w:val="00E2629A"/>
    <w:rsid w:val="00EA2AD5"/>
    <w:rsid w:val="00EB3850"/>
    <w:rsid w:val="00EB6039"/>
    <w:rsid w:val="00EE5017"/>
    <w:rsid w:val="00EF4C83"/>
    <w:rsid w:val="00F13DDB"/>
    <w:rsid w:val="00F144D1"/>
    <w:rsid w:val="00F57057"/>
    <w:rsid w:val="00F6300E"/>
    <w:rsid w:val="00F7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A96488"/>
  <w15:chartTrackingRefBased/>
  <w15:docId w15:val="{2797E436-87DE-47CB-9A92-4869BF36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2B"/>
    <w:pPr>
      <w:spacing w:after="0" w:line="240" w:lineRule="auto"/>
      <w:jc w:val="both"/>
    </w:pPr>
    <w:rPr>
      <w:rFonts w:ascii="Myriad Pro" w:eastAsia="Times New Roman" w:hAnsi="Myriad Pr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3C2B"/>
    <w:pPr>
      <w:numPr>
        <w:numId w:val="1"/>
      </w:numPr>
      <w:outlineLvl w:val="0"/>
    </w:pPr>
    <w:rPr>
      <w:rFonts w:ascii="Georgia" w:hAnsi="Georgia"/>
      <w:b/>
      <w:color w:val="C00000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C23C2B"/>
    <w:pPr>
      <w:numPr>
        <w:ilvl w:val="1"/>
        <w:numId w:val="1"/>
      </w:numPr>
      <w:outlineLvl w:val="1"/>
    </w:pPr>
    <w:rPr>
      <w:rFonts w:ascii="Georgia" w:hAnsi="Georgia"/>
      <w:b/>
      <w:color w:val="806000" w:themeColor="accent4" w:themeShade="80"/>
      <w:sz w:val="22"/>
      <w:szCs w:val="32"/>
    </w:rPr>
  </w:style>
  <w:style w:type="paragraph" w:styleId="Heading3">
    <w:name w:val="heading 3"/>
    <w:basedOn w:val="Normal"/>
    <w:next w:val="Normal"/>
    <w:link w:val="Heading3Char"/>
    <w:qFormat/>
    <w:rsid w:val="00C23C2B"/>
    <w:pPr>
      <w:keepNext/>
      <w:numPr>
        <w:ilvl w:val="2"/>
        <w:numId w:val="1"/>
      </w:numPr>
      <w:outlineLvl w:val="2"/>
    </w:pPr>
    <w:rPr>
      <w:b/>
      <w:bCs/>
      <w:color w:val="4472C4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C2B"/>
    <w:rPr>
      <w:rFonts w:ascii="Georgia" w:eastAsia="Times New Roman" w:hAnsi="Georgia" w:cs="Times New Roman"/>
      <w:b/>
      <w:color w:val="C00000"/>
      <w:szCs w:val="32"/>
    </w:rPr>
  </w:style>
  <w:style w:type="character" w:customStyle="1" w:styleId="Heading2Char">
    <w:name w:val="Heading 2 Char"/>
    <w:basedOn w:val="DefaultParagraphFont"/>
    <w:link w:val="Heading2"/>
    <w:rsid w:val="00C23C2B"/>
    <w:rPr>
      <w:rFonts w:ascii="Georgia" w:eastAsia="Times New Roman" w:hAnsi="Georgia" w:cs="Times New Roman"/>
      <w:b/>
      <w:color w:val="806000" w:themeColor="accent4" w:themeShade="80"/>
      <w:szCs w:val="32"/>
    </w:rPr>
  </w:style>
  <w:style w:type="character" w:customStyle="1" w:styleId="Heading3Char">
    <w:name w:val="Heading 3 Char"/>
    <w:basedOn w:val="DefaultParagraphFont"/>
    <w:link w:val="Heading3"/>
    <w:rsid w:val="00C23C2B"/>
    <w:rPr>
      <w:rFonts w:ascii="Myriad Pro" w:eastAsia="Times New Roman" w:hAnsi="Myriad Pro" w:cs="Times New Roman"/>
      <w:b/>
      <w:bCs/>
      <w:color w:val="4472C4" w:themeColor="accent1"/>
      <w:szCs w:val="20"/>
    </w:rPr>
  </w:style>
  <w:style w:type="paragraph" w:customStyle="1" w:styleId="Default">
    <w:name w:val="Default"/>
    <w:rsid w:val="00C23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7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856"/>
    <w:rPr>
      <w:rFonts w:ascii="Myriad Pro" w:eastAsia="Times New Roman" w:hAnsi="Myriad Pr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7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856"/>
    <w:rPr>
      <w:rFonts w:ascii="Myriad Pro" w:eastAsia="Times New Roman" w:hAnsi="Myriad Pro" w:cs="Times New Roman"/>
      <w:sz w:val="20"/>
      <w:szCs w:val="20"/>
    </w:rPr>
  </w:style>
  <w:style w:type="table" w:styleId="TableGrid">
    <w:name w:val="Table Grid"/>
    <w:basedOn w:val="TableNormal"/>
    <w:uiPriority w:val="39"/>
    <w:rsid w:val="00F1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889B-37C0-4448-B43D-F9BE268C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Bruce</dc:creator>
  <cp:keywords/>
  <dc:description/>
  <cp:lastModifiedBy>tim bruce</cp:lastModifiedBy>
  <cp:revision>2</cp:revision>
  <cp:lastPrinted>2019-04-04T04:57:00Z</cp:lastPrinted>
  <dcterms:created xsi:type="dcterms:W3CDTF">2020-04-30T08:46:00Z</dcterms:created>
  <dcterms:modified xsi:type="dcterms:W3CDTF">2020-04-30T08:46:00Z</dcterms:modified>
</cp:coreProperties>
</file>