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6D577" w14:textId="77777777" w:rsidR="00FB0BB0" w:rsidRDefault="00AF462D">
      <w:pPr>
        <w:pStyle w:val="BodyText"/>
        <w:ind w:left="449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63B05E5" wp14:editId="115DEE79">
            <wp:extent cx="1275566" cy="4526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5566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81F35" w14:textId="77777777" w:rsidR="00FB0BB0" w:rsidRDefault="00FB0BB0">
      <w:pPr>
        <w:pStyle w:val="BodyText"/>
        <w:rPr>
          <w:rFonts w:ascii="Times New Roman"/>
          <w:sz w:val="32"/>
        </w:rPr>
      </w:pPr>
    </w:p>
    <w:p w14:paraId="7AC1FA15" w14:textId="77777777" w:rsidR="00FB0BB0" w:rsidRDefault="00FB0BB0">
      <w:pPr>
        <w:pStyle w:val="BodyText"/>
        <w:spacing w:before="336"/>
        <w:rPr>
          <w:rFonts w:ascii="Times New Roman"/>
          <w:sz w:val="32"/>
        </w:rPr>
      </w:pPr>
    </w:p>
    <w:p w14:paraId="25E10904" w14:textId="77777777" w:rsidR="008962F9" w:rsidRDefault="00AF462D">
      <w:pPr>
        <w:pStyle w:val="Title"/>
        <w:spacing w:line="386" w:lineRule="auto"/>
        <w:rPr>
          <w:color w:val="3B0F52"/>
        </w:rPr>
      </w:pPr>
      <w:r>
        <w:rPr>
          <w:color w:val="3B0F52"/>
        </w:rPr>
        <w:t>Confidential</w:t>
      </w:r>
      <w:r>
        <w:rPr>
          <w:color w:val="3B0F52"/>
          <w:spacing w:val="-7"/>
        </w:rPr>
        <w:t xml:space="preserve"> </w:t>
      </w:r>
      <w:r>
        <w:rPr>
          <w:color w:val="3B0F52"/>
        </w:rPr>
        <w:t>Nomination</w:t>
      </w:r>
      <w:r>
        <w:rPr>
          <w:color w:val="3B0F52"/>
          <w:spacing w:val="-5"/>
        </w:rPr>
        <w:t xml:space="preserve"> </w:t>
      </w:r>
      <w:r>
        <w:rPr>
          <w:color w:val="3B0F52"/>
        </w:rPr>
        <w:t>Form</w:t>
      </w:r>
    </w:p>
    <w:p w14:paraId="24173492" w14:textId="158915B4" w:rsidR="008962F9" w:rsidRDefault="00AF462D">
      <w:pPr>
        <w:pStyle w:val="Title"/>
        <w:spacing w:line="386" w:lineRule="auto"/>
        <w:rPr>
          <w:color w:val="3B0F52"/>
        </w:rPr>
      </w:pPr>
      <w:r>
        <w:rPr>
          <w:color w:val="3B0F52"/>
        </w:rPr>
        <w:t xml:space="preserve">Appointment of </w:t>
      </w:r>
      <w:r w:rsidR="008962F9">
        <w:rPr>
          <w:color w:val="3B0F52"/>
        </w:rPr>
        <w:t>Distinguished MacKillop Professor</w:t>
      </w:r>
    </w:p>
    <w:p w14:paraId="7EA402EB" w14:textId="4F8B0A4E" w:rsidR="00FB0BB0" w:rsidRDefault="00AF462D">
      <w:pPr>
        <w:pStyle w:val="Title"/>
        <w:spacing w:line="386" w:lineRule="auto"/>
      </w:pPr>
      <w:r>
        <w:rPr>
          <w:color w:val="3B0F52"/>
        </w:rPr>
        <w:t>Australian Catholic University</w:t>
      </w:r>
    </w:p>
    <w:p w14:paraId="7510E4FC" w14:textId="77777777" w:rsidR="00FB0BB0" w:rsidRDefault="00FB0BB0">
      <w:pPr>
        <w:pStyle w:val="BodyText"/>
        <w:rPr>
          <w:b/>
          <w:sz w:val="32"/>
        </w:rPr>
      </w:pPr>
    </w:p>
    <w:p w14:paraId="242D7BE1" w14:textId="77777777" w:rsidR="00FB0BB0" w:rsidRDefault="00FB0BB0">
      <w:pPr>
        <w:pStyle w:val="BodyText"/>
        <w:spacing w:before="148"/>
        <w:rPr>
          <w:b/>
          <w:sz w:val="32"/>
        </w:rPr>
      </w:pPr>
    </w:p>
    <w:p w14:paraId="7FF6229A" w14:textId="77777777" w:rsidR="00FB0BB0" w:rsidRDefault="00AF462D">
      <w:pPr>
        <w:pStyle w:val="ListParagraph"/>
        <w:numPr>
          <w:ilvl w:val="0"/>
          <w:numId w:val="3"/>
        </w:numPr>
        <w:tabs>
          <w:tab w:val="left" w:pos="815"/>
        </w:tabs>
        <w:spacing w:before="1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sections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Nomination</w:t>
      </w:r>
      <w:r>
        <w:rPr>
          <w:spacing w:val="-6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completed.</w:t>
      </w:r>
    </w:p>
    <w:p w14:paraId="209A732C" w14:textId="77777777" w:rsidR="00FB0BB0" w:rsidRPr="00BE4380" w:rsidRDefault="00AF462D">
      <w:pPr>
        <w:pStyle w:val="ListParagraph"/>
        <w:numPr>
          <w:ilvl w:val="0"/>
          <w:numId w:val="3"/>
        </w:numPr>
        <w:tabs>
          <w:tab w:val="left" w:pos="815"/>
        </w:tabs>
        <w:spacing w:before="22"/>
        <w:rPr>
          <w:sz w:val="24"/>
          <w:szCs w:val="24"/>
        </w:rPr>
      </w:pPr>
      <w:r w:rsidRPr="00BE4380">
        <w:rPr>
          <w:sz w:val="24"/>
          <w:szCs w:val="24"/>
        </w:rPr>
        <w:t>The</w:t>
      </w:r>
      <w:r w:rsidRPr="00BE4380">
        <w:rPr>
          <w:spacing w:val="-1"/>
          <w:sz w:val="24"/>
          <w:szCs w:val="24"/>
        </w:rPr>
        <w:t xml:space="preserve"> </w:t>
      </w:r>
      <w:r w:rsidRPr="00BE4380">
        <w:rPr>
          <w:sz w:val="24"/>
          <w:szCs w:val="24"/>
        </w:rPr>
        <w:t>administrator</w:t>
      </w:r>
      <w:r w:rsidRPr="00BE4380">
        <w:rPr>
          <w:spacing w:val="1"/>
          <w:sz w:val="24"/>
          <w:szCs w:val="24"/>
        </w:rPr>
        <w:t xml:space="preserve"> </w:t>
      </w:r>
      <w:r w:rsidRPr="00BE4380">
        <w:rPr>
          <w:sz w:val="24"/>
          <w:szCs w:val="24"/>
        </w:rPr>
        <w:t>reserves</w:t>
      </w:r>
      <w:r w:rsidRPr="00BE4380">
        <w:rPr>
          <w:spacing w:val="-7"/>
          <w:sz w:val="24"/>
          <w:szCs w:val="24"/>
        </w:rPr>
        <w:t xml:space="preserve"> </w:t>
      </w:r>
      <w:r w:rsidRPr="00BE4380">
        <w:rPr>
          <w:sz w:val="24"/>
          <w:szCs w:val="24"/>
        </w:rPr>
        <w:t>the</w:t>
      </w:r>
      <w:r w:rsidRPr="00BE4380">
        <w:rPr>
          <w:spacing w:val="-6"/>
          <w:sz w:val="24"/>
          <w:szCs w:val="24"/>
        </w:rPr>
        <w:t xml:space="preserve"> </w:t>
      </w:r>
      <w:r w:rsidRPr="00BE4380">
        <w:rPr>
          <w:sz w:val="24"/>
          <w:szCs w:val="24"/>
        </w:rPr>
        <w:t>right</w:t>
      </w:r>
      <w:r w:rsidRPr="00BE4380">
        <w:rPr>
          <w:spacing w:val="-2"/>
          <w:sz w:val="24"/>
          <w:szCs w:val="24"/>
        </w:rPr>
        <w:t xml:space="preserve"> </w:t>
      </w:r>
      <w:r w:rsidRPr="00BE4380">
        <w:rPr>
          <w:sz w:val="24"/>
          <w:szCs w:val="24"/>
        </w:rPr>
        <w:t>to</w:t>
      </w:r>
      <w:r w:rsidRPr="00BE4380">
        <w:rPr>
          <w:spacing w:val="-6"/>
          <w:sz w:val="24"/>
          <w:szCs w:val="24"/>
        </w:rPr>
        <w:t xml:space="preserve"> </w:t>
      </w:r>
      <w:r w:rsidRPr="00BE4380">
        <w:rPr>
          <w:sz w:val="24"/>
          <w:szCs w:val="24"/>
        </w:rPr>
        <w:t>reject</w:t>
      </w:r>
      <w:r w:rsidRPr="00BE4380">
        <w:rPr>
          <w:spacing w:val="3"/>
          <w:sz w:val="24"/>
          <w:szCs w:val="24"/>
        </w:rPr>
        <w:t xml:space="preserve"> </w:t>
      </w:r>
      <w:r w:rsidRPr="00BE4380">
        <w:rPr>
          <w:sz w:val="24"/>
          <w:szCs w:val="24"/>
        </w:rPr>
        <w:t>incomplete</w:t>
      </w:r>
      <w:r w:rsidRPr="00BE4380">
        <w:rPr>
          <w:spacing w:val="-6"/>
          <w:sz w:val="24"/>
          <w:szCs w:val="24"/>
        </w:rPr>
        <w:t xml:space="preserve"> </w:t>
      </w:r>
      <w:r w:rsidRPr="00BE4380">
        <w:rPr>
          <w:spacing w:val="-2"/>
          <w:sz w:val="24"/>
          <w:szCs w:val="24"/>
        </w:rPr>
        <w:t>forms.</w:t>
      </w:r>
    </w:p>
    <w:p w14:paraId="604110F6" w14:textId="59FEBC36" w:rsidR="00FB0BB0" w:rsidRDefault="00AF462D">
      <w:pPr>
        <w:pStyle w:val="ListParagraph"/>
        <w:numPr>
          <w:ilvl w:val="0"/>
          <w:numId w:val="3"/>
        </w:numPr>
        <w:tabs>
          <w:tab w:val="left" w:pos="815"/>
        </w:tabs>
        <w:spacing w:before="18" w:line="259" w:lineRule="auto"/>
        <w:ind w:right="960"/>
        <w:rPr>
          <w:sz w:val="24"/>
        </w:rPr>
      </w:pPr>
      <w:r w:rsidRPr="00BE4380">
        <w:rPr>
          <w:sz w:val="24"/>
          <w:szCs w:val="24"/>
        </w:rPr>
        <w:t>The</w:t>
      </w:r>
      <w:r w:rsidRPr="00BE4380">
        <w:rPr>
          <w:spacing w:val="-4"/>
          <w:sz w:val="24"/>
          <w:szCs w:val="24"/>
        </w:rPr>
        <w:t xml:space="preserve"> </w:t>
      </w:r>
      <w:r w:rsidR="008962F9" w:rsidRPr="00BE4380">
        <w:rPr>
          <w:spacing w:val="-4"/>
          <w:sz w:val="24"/>
          <w:szCs w:val="24"/>
        </w:rPr>
        <w:t xml:space="preserve">Provost and </w:t>
      </w:r>
      <w:r w:rsidRPr="00BE4380">
        <w:rPr>
          <w:sz w:val="24"/>
          <w:szCs w:val="24"/>
        </w:rPr>
        <w:t>Deputy</w:t>
      </w:r>
      <w:r w:rsidRPr="00BE4380">
        <w:rPr>
          <w:spacing w:val="-3"/>
          <w:sz w:val="24"/>
          <w:szCs w:val="24"/>
        </w:rPr>
        <w:t xml:space="preserve"> </w:t>
      </w:r>
      <w:r w:rsidRPr="00BE4380">
        <w:rPr>
          <w:sz w:val="24"/>
          <w:szCs w:val="24"/>
        </w:rPr>
        <w:t>Vice-Chancellor</w:t>
      </w:r>
      <w:r w:rsidRPr="00BE4380">
        <w:rPr>
          <w:spacing w:val="-3"/>
          <w:sz w:val="24"/>
          <w:szCs w:val="24"/>
        </w:rPr>
        <w:t xml:space="preserve"> </w:t>
      </w:r>
      <w:r w:rsidRPr="00BE4380">
        <w:rPr>
          <w:sz w:val="24"/>
          <w:szCs w:val="24"/>
        </w:rPr>
        <w:t>(</w:t>
      </w:r>
      <w:r w:rsidR="00624F21" w:rsidRPr="00BE4380">
        <w:rPr>
          <w:sz w:val="24"/>
          <w:szCs w:val="24"/>
        </w:rPr>
        <w:t>Academic</w:t>
      </w:r>
      <w:r w:rsidRPr="00BE4380">
        <w:rPr>
          <w:sz w:val="24"/>
          <w:szCs w:val="24"/>
        </w:rPr>
        <w:t>)</w:t>
      </w:r>
      <w:r w:rsidRPr="00BE4380">
        <w:rPr>
          <w:spacing w:val="-2"/>
          <w:sz w:val="24"/>
          <w:szCs w:val="24"/>
        </w:rPr>
        <w:t xml:space="preserve"> </w:t>
      </w:r>
      <w:r w:rsidR="00BE4380" w:rsidRPr="00BE4380">
        <w:rPr>
          <w:sz w:val="24"/>
          <w:szCs w:val="24"/>
        </w:rPr>
        <w:t xml:space="preserve">will convene the </w:t>
      </w:r>
      <w:r w:rsidR="00BE4380" w:rsidRPr="00BE4380">
        <w:rPr>
          <w:w w:val="105"/>
          <w:sz w:val="24"/>
          <w:szCs w:val="24"/>
        </w:rPr>
        <w:t>MacKillop Professorship Committee to assess nominations</w:t>
      </w:r>
      <w:r>
        <w:rPr>
          <w:sz w:val="24"/>
        </w:rPr>
        <w:t>.</w:t>
      </w:r>
    </w:p>
    <w:p w14:paraId="3B348D20" w14:textId="51D98642" w:rsidR="00FB0BB0" w:rsidRDefault="00AF462D">
      <w:pPr>
        <w:pStyle w:val="ListParagraph"/>
        <w:numPr>
          <w:ilvl w:val="0"/>
          <w:numId w:val="3"/>
        </w:numPr>
        <w:tabs>
          <w:tab w:val="left" w:pos="815"/>
        </w:tabs>
        <w:spacing w:line="256" w:lineRule="auto"/>
        <w:ind w:right="105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 w:rsidR="00BE4380" w:rsidRPr="00BE4380">
        <w:rPr>
          <w:w w:val="105"/>
          <w:sz w:val="24"/>
          <w:szCs w:val="24"/>
        </w:rPr>
        <w:t>MacKillop Professorship Committee</w:t>
      </w:r>
      <w:r w:rsidR="00BE4380">
        <w:rPr>
          <w:sz w:val="24"/>
        </w:rPr>
        <w:t xml:space="preserve"> </w:t>
      </w:r>
      <w:r>
        <w:rPr>
          <w:sz w:val="24"/>
        </w:rPr>
        <w:t>rely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 accuracy</w:t>
      </w:r>
      <w:r>
        <w:rPr>
          <w:spacing w:val="-4"/>
          <w:sz w:val="24"/>
        </w:rPr>
        <w:t xml:space="preserve"> </w:t>
      </w:r>
      <w:r>
        <w:rPr>
          <w:sz w:val="24"/>
        </w:rPr>
        <w:t>of information submitted in the Nomination Form.</w:t>
      </w:r>
    </w:p>
    <w:p w14:paraId="6A16E3B5" w14:textId="2025554C" w:rsidR="00FB0BB0" w:rsidRDefault="00AF462D">
      <w:pPr>
        <w:pStyle w:val="ListParagraph"/>
        <w:numPr>
          <w:ilvl w:val="0"/>
          <w:numId w:val="3"/>
        </w:numPr>
        <w:tabs>
          <w:tab w:val="left" w:pos="815"/>
        </w:tabs>
        <w:spacing w:line="256" w:lineRule="auto"/>
        <w:ind w:right="366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Vice-Chancellor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President provides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 w:rsidR="00737F66">
        <w:rPr>
          <w:spacing w:val="-9"/>
          <w:sz w:val="24"/>
        </w:rPr>
        <w:t xml:space="preserve">MacKillop </w:t>
      </w:r>
      <w:r>
        <w:rPr>
          <w:sz w:val="24"/>
        </w:rPr>
        <w:t>Professors.</w:t>
      </w:r>
    </w:p>
    <w:p w14:paraId="0B2A83DA" w14:textId="16D46B26" w:rsidR="00FB0BB0" w:rsidRPr="001B6A75" w:rsidRDefault="00AF462D">
      <w:pPr>
        <w:pStyle w:val="ListParagraph"/>
        <w:numPr>
          <w:ilvl w:val="0"/>
          <w:numId w:val="3"/>
        </w:numPr>
        <w:tabs>
          <w:tab w:val="left" w:pos="815"/>
        </w:tabs>
        <w:spacing w:line="294" w:lineRule="exac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 w:rsidR="00CA6D01" w:rsidRPr="00BE4380">
        <w:rPr>
          <w:spacing w:val="-4"/>
          <w:sz w:val="24"/>
          <w:szCs w:val="24"/>
        </w:rPr>
        <w:t xml:space="preserve">Provost and </w:t>
      </w:r>
      <w:r w:rsidR="00CA6D01" w:rsidRPr="00BE4380">
        <w:rPr>
          <w:sz w:val="24"/>
          <w:szCs w:val="24"/>
        </w:rPr>
        <w:t>Deputy</w:t>
      </w:r>
      <w:r w:rsidR="00CA6D01" w:rsidRPr="00BE4380">
        <w:rPr>
          <w:spacing w:val="-3"/>
          <w:sz w:val="24"/>
          <w:szCs w:val="24"/>
        </w:rPr>
        <w:t xml:space="preserve"> </w:t>
      </w:r>
      <w:r w:rsidR="00CA6D01" w:rsidRPr="00BE4380">
        <w:rPr>
          <w:sz w:val="24"/>
          <w:szCs w:val="24"/>
        </w:rPr>
        <w:t>Vice-Chancellor</w:t>
      </w:r>
      <w:r w:rsidR="00CA6D01" w:rsidRPr="00BE4380">
        <w:rPr>
          <w:spacing w:val="-3"/>
          <w:sz w:val="24"/>
          <w:szCs w:val="24"/>
        </w:rPr>
        <w:t xml:space="preserve"> </w:t>
      </w:r>
      <w:r w:rsidR="00CA6D01" w:rsidRPr="00BE4380">
        <w:rPr>
          <w:sz w:val="24"/>
          <w:szCs w:val="24"/>
        </w:rPr>
        <w:t>(Academic)</w:t>
      </w:r>
      <w:r w:rsidR="00CA6D01">
        <w:rPr>
          <w:sz w:val="24"/>
          <w:szCs w:val="24"/>
        </w:rPr>
        <w:t xml:space="preserve"> </w:t>
      </w:r>
      <w:r>
        <w:rPr>
          <w:sz w:val="24"/>
        </w:rPr>
        <w:t>signs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letters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appointment.</w:t>
      </w:r>
    </w:p>
    <w:p w14:paraId="2C08E9B1" w14:textId="4BF3C4BA" w:rsidR="001B6A75" w:rsidRDefault="001B6A75">
      <w:pPr>
        <w:pStyle w:val="ListParagraph"/>
        <w:numPr>
          <w:ilvl w:val="0"/>
          <w:numId w:val="3"/>
        </w:numPr>
        <w:tabs>
          <w:tab w:val="left" w:pos="815"/>
        </w:tabs>
        <w:spacing w:line="294" w:lineRule="exact"/>
        <w:rPr>
          <w:sz w:val="24"/>
        </w:rPr>
      </w:pPr>
      <w:r>
        <w:rPr>
          <w:spacing w:val="-2"/>
          <w:sz w:val="24"/>
        </w:rPr>
        <w:t>Nomination form is to be used for renominations.</w:t>
      </w:r>
    </w:p>
    <w:p w14:paraId="791107A7" w14:textId="77777777" w:rsidR="00FB0BB0" w:rsidRDefault="00FB0BB0">
      <w:pPr>
        <w:pStyle w:val="BodyText"/>
      </w:pPr>
    </w:p>
    <w:p w14:paraId="1D5F7A1F" w14:textId="77777777" w:rsidR="00FB0BB0" w:rsidRDefault="00FB0BB0">
      <w:pPr>
        <w:pStyle w:val="BodyText"/>
        <w:spacing w:before="175"/>
      </w:pPr>
    </w:p>
    <w:p w14:paraId="15B5E9BE" w14:textId="0EE6D208" w:rsidR="00CA6D01" w:rsidRPr="00CA6D01" w:rsidRDefault="00AF462D" w:rsidP="00CA6D01">
      <w:pPr>
        <w:pStyle w:val="TableParagraph"/>
        <w:spacing w:before="42"/>
      </w:pP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complete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conjunction</w:t>
      </w:r>
      <w:r>
        <w:rPr>
          <w:spacing w:val="-2"/>
          <w:sz w:val="24"/>
        </w:rPr>
        <w:t xml:space="preserve"> </w:t>
      </w:r>
      <w:r w:rsidRPr="00CA6D01">
        <w:rPr>
          <w:sz w:val="24"/>
        </w:rPr>
        <w:t>with</w:t>
      </w:r>
      <w:r w:rsidRPr="00CA6D01">
        <w:rPr>
          <w:spacing w:val="-11"/>
          <w:sz w:val="24"/>
        </w:rPr>
        <w:t xml:space="preserve"> </w:t>
      </w:r>
      <w:r w:rsidRPr="00CA6D01">
        <w:rPr>
          <w:sz w:val="24"/>
        </w:rPr>
        <w:t xml:space="preserve">the </w:t>
      </w:r>
      <w:r w:rsidR="00CA6D01" w:rsidRPr="00CA6D01">
        <w:rPr>
          <w:i/>
          <w:iCs/>
        </w:rPr>
        <w:t xml:space="preserve">Guidelines for </w:t>
      </w:r>
      <w:r w:rsidR="00CA6D01" w:rsidRPr="00CA6D01">
        <w:rPr>
          <w:rFonts w:eastAsiaTheme="majorEastAsia" w:cstheme="majorBidi"/>
          <w:i/>
          <w:iCs/>
        </w:rPr>
        <w:t xml:space="preserve">Awarding of ACU MacKillop Professor </w:t>
      </w:r>
      <w:r w:rsidR="00CA6D01">
        <w:rPr>
          <w:rFonts w:eastAsiaTheme="majorEastAsia" w:cstheme="majorBidi"/>
          <w:i/>
          <w:iCs/>
        </w:rPr>
        <w:t>T</w:t>
      </w:r>
      <w:r w:rsidR="00CA6D01" w:rsidRPr="00CA6D01">
        <w:rPr>
          <w:rFonts w:eastAsiaTheme="majorEastAsia" w:cstheme="majorBidi"/>
          <w:i/>
          <w:iCs/>
        </w:rPr>
        <w:t>itle</w:t>
      </w:r>
      <w:r w:rsidR="00CA6D01">
        <w:rPr>
          <w:rFonts w:eastAsiaTheme="majorEastAsia" w:cstheme="majorBidi"/>
          <w:i/>
          <w:iCs/>
        </w:rPr>
        <w:t>.</w:t>
      </w:r>
      <w:r w:rsidR="00CA6D01" w:rsidRPr="00CA6D01">
        <w:t xml:space="preserve"> </w:t>
      </w:r>
    </w:p>
    <w:p w14:paraId="72DCB2D4" w14:textId="5B5F2AB1" w:rsidR="00FB0BB0" w:rsidRDefault="00FB0BB0">
      <w:pPr>
        <w:spacing w:line="237" w:lineRule="auto"/>
        <w:ind w:left="100"/>
        <w:rPr>
          <w:i/>
          <w:sz w:val="24"/>
        </w:rPr>
      </w:pPr>
    </w:p>
    <w:p w14:paraId="17C5585E" w14:textId="77777777" w:rsidR="00FB0BB0" w:rsidRDefault="00FB0BB0">
      <w:pPr>
        <w:spacing w:line="237" w:lineRule="auto"/>
        <w:rPr>
          <w:sz w:val="24"/>
        </w:rPr>
        <w:sectPr w:rsidR="00FB0BB0">
          <w:type w:val="continuous"/>
          <w:pgSz w:w="12240" w:h="15840"/>
          <w:pgMar w:top="920" w:right="980" w:bottom="280" w:left="620" w:header="720" w:footer="720" w:gutter="0"/>
          <w:cols w:space="720"/>
        </w:sectPr>
      </w:pPr>
    </w:p>
    <w:tbl>
      <w:tblPr>
        <w:tblStyle w:val="PlainTable4"/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4"/>
        <w:gridCol w:w="6564"/>
      </w:tblGrid>
      <w:tr w:rsidR="00FB0BB0" w14:paraId="5A3D600A" w14:textId="77777777" w:rsidTr="00C35F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4" w:type="dxa"/>
          </w:tcPr>
          <w:p w14:paraId="784FE3FD" w14:textId="77777777" w:rsidR="00FB0BB0" w:rsidRDefault="00AF462D">
            <w:pPr>
              <w:pStyle w:val="TableParagraph"/>
              <w:spacing w:before="110"/>
              <w:rPr>
                <w:b w:val="0"/>
                <w:sz w:val="20"/>
              </w:rPr>
            </w:pPr>
            <w:r>
              <w:rPr>
                <w:sz w:val="20"/>
              </w:rPr>
              <w:lastRenderedPageBreak/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Nomination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Renomination?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64" w:type="dxa"/>
          </w:tcPr>
          <w:p w14:paraId="2BEA654F" w14:textId="77777777" w:rsidR="00FB0BB0" w:rsidRDefault="00FB0BB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B0BB0" w14:paraId="790FDB29" w14:textId="77777777" w:rsidTr="00C35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4" w:type="dxa"/>
          </w:tcPr>
          <w:p w14:paraId="17E5C987" w14:textId="77777777" w:rsidR="00FB0BB0" w:rsidRDefault="00AF462D">
            <w:pPr>
              <w:pStyle w:val="TableParagraph"/>
              <w:spacing w:before="110"/>
              <w:rPr>
                <w:b w:val="0"/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Nominator:</w:t>
            </w:r>
          </w:p>
          <w:p w14:paraId="6570FBD5" w14:textId="48142644" w:rsidR="00FB0BB0" w:rsidRDefault="00FB0BB0">
            <w:pPr>
              <w:pStyle w:val="TableParagraph"/>
              <w:ind w:right="204"/>
              <w:rPr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64" w:type="dxa"/>
          </w:tcPr>
          <w:p w14:paraId="3A7A18A2" w14:textId="77777777" w:rsidR="00FB0BB0" w:rsidRDefault="00FB0BB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B0BB0" w14:paraId="2275DD80" w14:textId="77777777" w:rsidTr="00C35F00">
        <w:trPr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4" w:type="dxa"/>
          </w:tcPr>
          <w:p w14:paraId="143BC6BF" w14:textId="77777777" w:rsidR="00FB0BB0" w:rsidRDefault="00AF462D">
            <w:pPr>
              <w:pStyle w:val="TableParagraph"/>
              <w:spacing w:before="110"/>
              <w:rPr>
                <w:b w:val="0"/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nominee:</w:t>
            </w:r>
          </w:p>
          <w:p w14:paraId="54445817" w14:textId="77777777" w:rsidR="00FB0BB0" w:rsidRDefault="00AF46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(Include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pre-and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post-nominals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educational qualifications if known)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64" w:type="dxa"/>
          </w:tcPr>
          <w:p w14:paraId="5CF447DD" w14:textId="77777777" w:rsidR="00FB0BB0" w:rsidRDefault="00FB0BB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B0BB0" w14:paraId="0C0918B3" w14:textId="77777777" w:rsidTr="00C35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4" w:type="dxa"/>
          </w:tcPr>
          <w:p w14:paraId="1EBF46C7" w14:textId="1EC1F2D6" w:rsidR="00FB0BB0" w:rsidRDefault="00CA6D01">
            <w:pPr>
              <w:pStyle w:val="TableParagraph"/>
              <w:spacing w:before="110"/>
              <w:rPr>
                <w:b w:val="0"/>
                <w:sz w:val="20"/>
              </w:rPr>
            </w:pPr>
            <w:r w:rsidRPr="00C35F00">
              <w:rPr>
                <w:bCs w:val="0"/>
                <w:sz w:val="20"/>
              </w:rPr>
              <w:t>Nominee</w:t>
            </w:r>
            <w:r w:rsidR="006C0ED6">
              <w:rPr>
                <w:bCs w:val="0"/>
                <w:sz w:val="20"/>
              </w:rPr>
              <w:t>’</w:t>
            </w:r>
            <w:r w:rsidRPr="00C35F00">
              <w:rPr>
                <w:bCs w:val="0"/>
                <w:sz w:val="20"/>
              </w:rPr>
              <w:t>s Substantive Position</w:t>
            </w:r>
            <w:r w:rsidR="00E5159B">
              <w:rPr>
                <w:bCs w:val="0"/>
                <w:sz w:val="20"/>
              </w:rPr>
              <w:t xml:space="preserve"> Title</w:t>
            </w:r>
            <w:r w:rsidR="00AF462D">
              <w:rPr>
                <w:spacing w:val="-2"/>
                <w:sz w:val="20"/>
              </w:rPr>
              <w:t>:</w:t>
            </w:r>
          </w:p>
          <w:p w14:paraId="5F395299" w14:textId="647D675F" w:rsidR="00FB0BB0" w:rsidRDefault="00FB0BB0">
            <w:pPr>
              <w:pStyle w:val="TableParagraph"/>
              <w:rPr>
                <w:b w:val="0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64" w:type="dxa"/>
          </w:tcPr>
          <w:p w14:paraId="35229DB6" w14:textId="77777777" w:rsidR="00FB0BB0" w:rsidRDefault="00FB0BB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B0BB0" w14:paraId="2C997463" w14:textId="77777777" w:rsidTr="00C35F00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4" w:type="dxa"/>
          </w:tcPr>
          <w:p w14:paraId="54054CBD" w14:textId="593D4363" w:rsidR="00FB0BB0" w:rsidRPr="00C35F00" w:rsidRDefault="00CA6D01">
            <w:pPr>
              <w:pStyle w:val="TableParagraph"/>
              <w:spacing w:before="114"/>
              <w:rPr>
                <w:bCs w:val="0"/>
                <w:sz w:val="20"/>
              </w:rPr>
            </w:pPr>
            <w:r w:rsidRPr="00C35F00">
              <w:rPr>
                <w:bCs w:val="0"/>
                <w:sz w:val="20"/>
              </w:rPr>
              <w:t>Location</w:t>
            </w:r>
            <w:r w:rsidR="00AF462D" w:rsidRPr="00C35F00">
              <w:rPr>
                <w:bCs w:val="0"/>
                <w:spacing w:val="-2"/>
                <w:sz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64" w:type="dxa"/>
          </w:tcPr>
          <w:p w14:paraId="6A5DD3F6" w14:textId="77777777" w:rsidR="00FB0BB0" w:rsidRDefault="00FB0BB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B0BB0" w14:paraId="78B136A7" w14:textId="77777777" w:rsidTr="00C35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4" w:type="dxa"/>
          </w:tcPr>
          <w:p w14:paraId="1612C2A6" w14:textId="77777777" w:rsidR="00FB0BB0" w:rsidRDefault="00AF462D">
            <w:pPr>
              <w:pStyle w:val="TableParagraph"/>
              <w:spacing w:before="110"/>
              <w:rPr>
                <w:b w:val="0"/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64" w:type="dxa"/>
          </w:tcPr>
          <w:p w14:paraId="68C2151F" w14:textId="77777777" w:rsidR="00FB0BB0" w:rsidRDefault="00FB0BB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41821" w14:paraId="0FE96690" w14:textId="77777777" w:rsidTr="00C35F00">
        <w:trPr>
          <w:trHeight w:val="2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4" w:type="dxa"/>
          </w:tcPr>
          <w:p w14:paraId="2F4D415C" w14:textId="1991D425" w:rsidR="00F41821" w:rsidRPr="00C35F00" w:rsidRDefault="00F41821">
            <w:pPr>
              <w:pStyle w:val="TableParagraph"/>
              <w:spacing w:before="110"/>
              <w:ind w:right="53"/>
              <w:rPr>
                <w:w w:val="105"/>
              </w:rPr>
            </w:pPr>
            <w:r w:rsidRPr="00C35F00">
              <w:rPr>
                <w:w w:val="105"/>
                <w:sz w:val="20"/>
                <w:szCs w:val="20"/>
              </w:rPr>
              <w:t xml:space="preserve">Statement from </w:t>
            </w:r>
            <w:r w:rsidR="006175F5" w:rsidRPr="00C35F00">
              <w:rPr>
                <w:w w:val="105"/>
                <w:sz w:val="20"/>
                <w:szCs w:val="20"/>
              </w:rPr>
              <w:t>nominee’s</w:t>
            </w:r>
            <w:r w:rsidRPr="00C35F00">
              <w:rPr>
                <w:w w:val="105"/>
                <w:sz w:val="20"/>
                <w:szCs w:val="20"/>
              </w:rPr>
              <w:t xml:space="preserve"> </w:t>
            </w:r>
            <w:r w:rsidR="006175F5" w:rsidRPr="00C35F00">
              <w:rPr>
                <w:w w:val="105"/>
                <w:sz w:val="20"/>
                <w:szCs w:val="20"/>
              </w:rPr>
              <w:t>Executive Dean of</w:t>
            </w:r>
            <w:r w:rsidR="006175F5" w:rsidRPr="00C35F00">
              <w:rPr>
                <w:spacing w:val="-8"/>
                <w:w w:val="105"/>
                <w:sz w:val="20"/>
                <w:szCs w:val="20"/>
              </w:rPr>
              <w:t xml:space="preserve"> the </w:t>
            </w:r>
            <w:r w:rsidR="006175F5" w:rsidRPr="00C35F00">
              <w:rPr>
                <w:w w:val="105"/>
                <w:sz w:val="20"/>
                <w:szCs w:val="20"/>
              </w:rPr>
              <w:t>Nominee’s</w:t>
            </w:r>
            <w:r w:rsidR="006175F5" w:rsidRPr="00C35F00">
              <w:rPr>
                <w:spacing w:val="-8"/>
                <w:w w:val="105"/>
                <w:sz w:val="20"/>
                <w:szCs w:val="20"/>
              </w:rPr>
              <w:t xml:space="preserve"> achievements against the </w:t>
            </w:r>
            <w:r w:rsidR="006175F5" w:rsidRPr="00C35F00">
              <w:rPr>
                <w:w w:val="105"/>
                <w:sz w:val="20"/>
                <w:szCs w:val="20"/>
              </w:rPr>
              <w:t>guiding</w:t>
            </w:r>
            <w:r w:rsidR="006175F5" w:rsidRPr="00C35F00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6175F5" w:rsidRPr="00C35F00">
              <w:rPr>
                <w:w w:val="105"/>
                <w:sz w:val="20"/>
                <w:szCs w:val="20"/>
              </w:rPr>
              <w:t>indicators</w:t>
            </w:r>
            <w:r w:rsidR="006175F5" w:rsidRPr="00C35F00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6175F5" w:rsidRPr="00C35F00">
              <w:rPr>
                <w:w w:val="105"/>
                <w:sz w:val="20"/>
                <w:szCs w:val="20"/>
              </w:rPr>
              <w:t>of</w:t>
            </w:r>
            <w:r w:rsidR="006175F5" w:rsidRPr="00C35F00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6175F5" w:rsidRPr="00C35F00">
              <w:rPr>
                <w:w w:val="105"/>
                <w:sz w:val="20"/>
                <w:szCs w:val="20"/>
              </w:rPr>
              <w:t>demonstrated</w:t>
            </w:r>
            <w:r w:rsidR="006175F5" w:rsidRPr="00C35F00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="006175F5" w:rsidRPr="00C35F00">
              <w:rPr>
                <w:w w:val="105"/>
                <w:sz w:val="20"/>
                <w:szCs w:val="20"/>
              </w:rPr>
              <w:t xml:space="preserve">performance and service to mission as listed in Appendix A </w:t>
            </w:r>
            <w:r w:rsidR="006175F5" w:rsidRPr="00C35F00">
              <w:rPr>
                <w:i/>
                <w:iCs/>
                <w:w w:val="105"/>
                <w:sz w:val="20"/>
                <w:szCs w:val="20"/>
              </w:rPr>
              <w:t xml:space="preserve">Guidelines for </w:t>
            </w:r>
            <w:r w:rsidR="006175F5" w:rsidRPr="00C35F00">
              <w:rPr>
                <w:i/>
                <w:iCs/>
                <w:sz w:val="20"/>
                <w:szCs w:val="28"/>
              </w:rPr>
              <w:t>Awarding of ACU MacKillop Professor Title.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64" w:type="dxa"/>
          </w:tcPr>
          <w:p w14:paraId="41D1279C" w14:textId="77777777" w:rsidR="00F41821" w:rsidRDefault="00F418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B0BB0" w14:paraId="5F49E46D" w14:textId="77777777" w:rsidTr="00C35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4" w:type="dxa"/>
          </w:tcPr>
          <w:p w14:paraId="51E4F022" w14:textId="77777777" w:rsidR="00F41821" w:rsidRPr="00C35F00" w:rsidRDefault="00F41821">
            <w:pPr>
              <w:pStyle w:val="TableParagraph"/>
              <w:spacing w:before="110"/>
              <w:ind w:right="53"/>
              <w:rPr>
                <w:w w:val="105"/>
                <w:sz w:val="20"/>
                <w:szCs w:val="20"/>
              </w:rPr>
            </w:pPr>
            <w:r w:rsidRPr="00C35F00">
              <w:rPr>
                <w:w w:val="105"/>
                <w:sz w:val="20"/>
                <w:szCs w:val="20"/>
              </w:rPr>
              <w:t>Evidence</w:t>
            </w:r>
            <w:r w:rsidRPr="00C35F00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C35F00">
              <w:rPr>
                <w:w w:val="105"/>
                <w:sz w:val="20"/>
                <w:szCs w:val="20"/>
              </w:rPr>
              <w:t>of</w:t>
            </w:r>
            <w:r w:rsidRPr="00C35F00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C35F00">
              <w:rPr>
                <w:w w:val="105"/>
                <w:sz w:val="20"/>
                <w:szCs w:val="20"/>
              </w:rPr>
              <w:t>performance</w:t>
            </w:r>
            <w:r w:rsidRPr="00C35F00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C35F00">
              <w:rPr>
                <w:w w:val="105"/>
                <w:sz w:val="20"/>
                <w:szCs w:val="20"/>
              </w:rPr>
              <w:t>and</w:t>
            </w:r>
            <w:r w:rsidRPr="00C35F00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C35F00">
              <w:rPr>
                <w:w w:val="105"/>
                <w:sz w:val="20"/>
                <w:szCs w:val="20"/>
              </w:rPr>
              <w:t>esteem</w:t>
            </w:r>
            <w:r w:rsidRPr="00C35F00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C35F00">
              <w:rPr>
                <w:w w:val="105"/>
                <w:sz w:val="20"/>
                <w:szCs w:val="20"/>
              </w:rPr>
              <w:t>against</w:t>
            </w:r>
            <w:r w:rsidRPr="00C35F00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C35F00">
              <w:rPr>
                <w:w w:val="105"/>
                <w:sz w:val="20"/>
                <w:szCs w:val="20"/>
              </w:rPr>
              <w:t>the</w:t>
            </w:r>
            <w:r w:rsidRPr="00C35F00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C35F00">
              <w:rPr>
                <w:w w:val="105"/>
                <w:sz w:val="20"/>
                <w:szCs w:val="20"/>
              </w:rPr>
              <w:t>guiding</w:t>
            </w:r>
            <w:r w:rsidRPr="00C35F00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C35F00">
              <w:rPr>
                <w:w w:val="105"/>
                <w:sz w:val="20"/>
                <w:szCs w:val="20"/>
              </w:rPr>
              <w:t>indicators</w:t>
            </w:r>
            <w:r w:rsidRPr="00C35F00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C35F00">
              <w:rPr>
                <w:w w:val="105"/>
                <w:sz w:val="20"/>
                <w:szCs w:val="20"/>
              </w:rPr>
              <w:t xml:space="preserve">for demonstrated performance and service (see Appendix A </w:t>
            </w:r>
            <w:r w:rsidRPr="00C35F00">
              <w:rPr>
                <w:i/>
                <w:iCs/>
                <w:w w:val="105"/>
                <w:sz w:val="20"/>
                <w:szCs w:val="20"/>
              </w:rPr>
              <w:t xml:space="preserve">Guidelines for </w:t>
            </w:r>
            <w:r w:rsidRPr="00C35F00">
              <w:rPr>
                <w:i/>
                <w:iCs/>
                <w:sz w:val="20"/>
                <w:szCs w:val="28"/>
              </w:rPr>
              <w:t>Awarding of ACU MacKillop Professor Title</w:t>
            </w:r>
            <w:r w:rsidRPr="00C35F00">
              <w:rPr>
                <w:w w:val="105"/>
                <w:sz w:val="20"/>
                <w:szCs w:val="20"/>
              </w:rPr>
              <w:t>):</w:t>
            </w:r>
          </w:p>
          <w:p w14:paraId="0302B229" w14:textId="77777777" w:rsidR="00F41821" w:rsidRDefault="00F41821">
            <w:pPr>
              <w:pStyle w:val="TableParagraph"/>
              <w:spacing w:before="110"/>
              <w:ind w:right="53"/>
              <w:rPr>
                <w:b w:val="0"/>
                <w:bCs w:val="0"/>
                <w:w w:val="105"/>
                <w:sz w:val="20"/>
                <w:szCs w:val="20"/>
              </w:rPr>
            </w:pPr>
          </w:p>
          <w:p w14:paraId="1F51F0AA" w14:textId="6273A532" w:rsidR="00F41821" w:rsidRPr="00C35F00" w:rsidRDefault="00F41821" w:rsidP="00C35F00">
            <w:pPr>
              <w:pStyle w:val="ListParagraph"/>
              <w:numPr>
                <w:ilvl w:val="0"/>
                <w:numId w:val="4"/>
              </w:numPr>
              <w:ind w:left="459" w:hanging="283"/>
              <w:rPr>
                <w:rFonts w:cs="Calibri"/>
                <w:b w:val="0"/>
                <w:bCs w:val="0"/>
                <w:color w:val="2C2C2C"/>
                <w:sz w:val="20"/>
                <w:szCs w:val="20"/>
              </w:rPr>
            </w:pPr>
            <w:r w:rsidRPr="00C35F00">
              <w:rPr>
                <w:rFonts w:cs="Calibri"/>
                <w:b w:val="0"/>
                <w:bCs w:val="0"/>
                <w:color w:val="2C2C2C"/>
                <w:sz w:val="20"/>
                <w:szCs w:val="20"/>
              </w:rPr>
              <w:t>Evidence of an international reputation,</w:t>
            </w:r>
          </w:p>
          <w:p w14:paraId="56DD209E" w14:textId="719E56C5" w:rsidR="00F41821" w:rsidRPr="00C35F00" w:rsidRDefault="00F41821" w:rsidP="00C35F00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ind w:left="459" w:hanging="283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C35F00">
              <w:rPr>
                <w:rFonts w:cs="Calibri"/>
                <w:b w:val="0"/>
                <w:bCs w:val="0"/>
                <w:sz w:val="20"/>
                <w:szCs w:val="20"/>
              </w:rPr>
              <w:t>Evidence of outstanding research outcomes at an international level.</w:t>
            </w:r>
          </w:p>
          <w:p w14:paraId="3ED913ED" w14:textId="791F16C5" w:rsidR="00F41821" w:rsidRPr="00C35F00" w:rsidRDefault="00F41821" w:rsidP="00C35F00">
            <w:pPr>
              <w:pStyle w:val="ListParagraph"/>
              <w:numPr>
                <w:ilvl w:val="0"/>
                <w:numId w:val="4"/>
              </w:numPr>
              <w:ind w:left="459" w:right="58" w:hanging="283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C35F00">
              <w:rPr>
                <w:rFonts w:cs="Calibri"/>
                <w:b w:val="0"/>
                <w:bCs w:val="0"/>
                <w:sz w:val="20"/>
                <w:szCs w:val="20"/>
              </w:rPr>
              <w:t>Evidence of Outstanding Educational Leadership</w:t>
            </w:r>
          </w:p>
          <w:p w14:paraId="469930E7" w14:textId="38B98232" w:rsidR="00F41821" w:rsidRPr="00C35F00" w:rsidRDefault="00F41821" w:rsidP="00C35F00">
            <w:pPr>
              <w:pStyle w:val="ListParagraph"/>
              <w:numPr>
                <w:ilvl w:val="0"/>
                <w:numId w:val="4"/>
              </w:numPr>
              <w:ind w:left="459" w:hanging="283"/>
              <w:rPr>
                <w:rFonts w:cs="Calibri"/>
                <w:b w:val="0"/>
                <w:bCs w:val="0"/>
                <w:color w:val="2C2C2C"/>
                <w:sz w:val="20"/>
                <w:szCs w:val="20"/>
              </w:rPr>
            </w:pPr>
            <w:r w:rsidRPr="00C35F00">
              <w:rPr>
                <w:rFonts w:cs="Calibri"/>
                <w:b w:val="0"/>
                <w:bCs w:val="0"/>
                <w:color w:val="2C2C2C"/>
                <w:sz w:val="20"/>
                <w:szCs w:val="20"/>
              </w:rPr>
              <w:t>Evidence of Outstanding Engagement.</w:t>
            </w:r>
          </w:p>
          <w:p w14:paraId="5AB0772E" w14:textId="77777777" w:rsidR="00F41821" w:rsidRPr="00F41821" w:rsidRDefault="00F41821" w:rsidP="00F41821">
            <w:pPr>
              <w:pStyle w:val="TableParagraph"/>
              <w:tabs>
                <w:tab w:val="left" w:pos="464"/>
              </w:tabs>
              <w:spacing w:before="2"/>
              <w:ind w:left="104"/>
              <w:rPr>
                <w:sz w:val="18"/>
                <w:szCs w:val="20"/>
              </w:rPr>
            </w:pPr>
          </w:p>
          <w:p w14:paraId="267D9E09" w14:textId="6B1B1B55" w:rsidR="00FB0BB0" w:rsidRPr="00F41821" w:rsidRDefault="00FB0BB0" w:rsidP="00F41821">
            <w:pPr>
              <w:pStyle w:val="TableParagraph"/>
              <w:tabs>
                <w:tab w:val="left" w:pos="463"/>
                <w:tab w:val="left" w:pos="465"/>
              </w:tabs>
              <w:ind w:left="104" w:right="754"/>
              <w:rPr>
                <w:b w:val="0"/>
                <w:bCs w:val="0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64" w:type="dxa"/>
          </w:tcPr>
          <w:p w14:paraId="3C247FDC" w14:textId="77777777" w:rsidR="00FB0BB0" w:rsidRDefault="00FB0BB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35F00" w14:paraId="7EB30EB4" w14:textId="77777777" w:rsidTr="00C35F00">
        <w:trPr>
          <w:trHeight w:val="2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4" w:type="dxa"/>
          </w:tcPr>
          <w:p w14:paraId="14E154D4" w14:textId="50FC79DC" w:rsidR="00C35F00" w:rsidRPr="00C35F00" w:rsidRDefault="00C35F00" w:rsidP="00C35F00">
            <w:pPr>
              <w:pStyle w:val="TableParagraph"/>
              <w:spacing w:before="110"/>
              <w:ind w:right="53"/>
              <w:rPr>
                <w:w w:val="105"/>
                <w:sz w:val="20"/>
                <w:szCs w:val="20"/>
              </w:rPr>
            </w:pPr>
            <w:r>
              <w:rPr>
                <w:sz w:val="20"/>
              </w:rPr>
              <w:t>Attachments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nomination: (Submissions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returned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 supported by the required documentation)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64" w:type="dxa"/>
          </w:tcPr>
          <w:p w14:paraId="00DBD5C0" w14:textId="77777777" w:rsidR="00C35F00" w:rsidRPr="00C35F00" w:rsidRDefault="00C35F00" w:rsidP="00C35F00">
            <w:pPr>
              <w:pStyle w:val="TableParagraph"/>
              <w:tabs>
                <w:tab w:val="left" w:pos="210"/>
              </w:tabs>
              <w:ind w:left="0"/>
              <w:rPr>
                <w:b w:val="0"/>
                <w:bCs w:val="0"/>
                <w:sz w:val="20"/>
              </w:rPr>
            </w:pPr>
          </w:p>
          <w:p w14:paraId="0CA3DEA6" w14:textId="77777777" w:rsidR="00C35F00" w:rsidRPr="00C35F00" w:rsidRDefault="00C35F00" w:rsidP="00C35F00">
            <w:pPr>
              <w:pStyle w:val="TableParagraph"/>
              <w:numPr>
                <w:ilvl w:val="0"/>
                <w:numId w:val="7"/>
              </w:numPr>
              <w:tabs>
                <w:tab w:val="left" w:pos="210"/>
              </w:tabs>
              <w:rPr>
                <w:b w:val="0"/>
                <w:bCs w:val="0"/>
                <w:sz w:val="20"/>
              </w:rPr>
            </w:pPr>
            <w:r w:rsidRPr="00C35F00">
              <w:rPr>
                <w:b w:val="0"/>
                <w:bCs w:val="0"/>
                <w:sz w:val="20"/>
              </w:rPr>
              <w:t>Statement from</w:t>
            </w:r>
            <w:r w:rsidRPr="00C35F00">
              <w:rPr>
                <w:b w:val="0"/>
                <w:bCs w:val="0"/>
                <w:spacing w:val="-5"/>
                <w:sz w:val="20"/>
              </w:rPr>
              <w:t xml:space="preserve"> Executive Dean </w:t>
            </w:r>
            <w:r w:rsidRPr="00C35F00">
              <w:rPr>
                <w:b w:val="0"/>
                <w:bCs w:val="0"/>
                <w:w w:val="105"/>
                <w:sz w:val="20"/>
                <w:szCs w:val="20"/>
              </w:rPr>
              <w:t>of</w:t>
            </w:r>
            <w:r w:rsidRPr="00C35F00">
              <w:rPr>
                <w:b w:val="0"/>
                <w:bCs w:val="0"/>
                <w:spacing w:val="-8"/>
                <w:w w:val="105"/>
                <w:sz w:val="20"/>
                <w:szCs w:val="20"/>
              </w:rPr>
              <w:t xml:space="preserve"> the </w:t>
            </w:r>
            <w:r w:rsidRPr="00C35F00">
              <w:rPr>
                <w:b w:val="0"/>
                <w:bCs w:val="0"/>
                <w:w w:val="105"/>
                <w:sz w:val="20"/>
                <w:szCs w:val="20"/>
              </w:rPr>
              <w:t>Nominee’s</w:t>
            </w:r>
            <w:r w:rsidRPr="00C35F00">
              <w:rPr>
                <w:b w:val="0"/>
                <w:bCs w:val="0"/>
                <w:spacing w:val="-8"/>
                <w:w w:val="105"/>
                <w:sz w:val="20"/>
                <w:szCs w:val="20"/>
              </w:rPr>
              <w:t xml:space="preserve"> achievements against the </w:t>
            </w:r>
            <w:r w:rsidRPr="00C35F00">
              <w:rPr>
                <w:b w:val="0"/>
                <w:bCs w:val="0"/>
                <w:w w:val="105"/>
                <w:sz w:val="20"/>
                <w:szCs w:val="20"/>
              </w:rPr>
              <w:t>guiding</w:t>
            </w:r>
            <w:r w:rsidRPr="00C35F00">
              <w:rPr>
                <w:b w:val="0"/>
                <w:bCs w:val="0"/>
                <w:spacing w:val="-10"/>
                <w:w w:val="105"/>
                <w:sz w:val="20"/>
                <w:szCs w:val="20"/>
              </w:rPr>
              <w:t xml:space="preserve"> </w:t>
            </w:r>
            <w:r w:rsidRPr="00C35F00">
              <w:rPr>
                <w:b w:val="0"/>
                <w:bCs w:val="0"/>
                <w:w w:val="105"/>
                <w:sz w:val="20"/>
                <w:szCs w:val="20"/>
              </w:rPr>
              <w:t>indicators</w:t>
            </w:r>
            <w:r w:rsidRPr="00C35F00">
              <w:rPr>
                <w:b w:val="0"/>
                <w:bCs w:val="0"/>
                <w:spacing w:val="-10"/>
                <w:w w:val="105"/>
                <w:sz w:val="20"/>
                <w:szCs w:val="20"/>
              </w:rPr>
              <w:t xml:space="preserve"> </w:t>
            </w:r>
            <w:r w:rsidRPr="00C35F00">
              <w:rPr>
                <w:b w:val="0"/>
                <w:bCs w:val="0"/>
                <w:w w:val="105"/>
                <w:sz w:val="20"/>
                <w:szCs w:val="20"/>
              </w:rPr>
              <w:t>of</w:t>
            </w:r>
            <w:r w:rsidRPr="00C35F00">
              <w:rPr>
                <w:b w:val="0"/>
                <w:bCs w:val="0"/>
                <w:spacing w:val="-10"/>
                <w:w w:val="105"/>
                <w:sz w:val="20"/>
                <w:szCs w:val="20"/>
              </w:rPr>
              <w:t xml:space="preserve"> </w:t>
            </w:r>
            <w:r w:rsidRPr="00C35F00">
              <w:rPr>
                <w:b w:val="0"/>
                <w:bCs w:val="0"/>
                <w:w w:val="105"/>
                <w:sz w:val="20"/>
                <w:szCs w:val="20"/>
              </w:rPr>
              <w:t>demonstrated</w:t>
            </w:r>
            <w:r w:rsidRPr="00C35F00">
              <w:rPr>
                <w:b w:val="0"/>
                <w:bCs w:val="0"/>
                <w:spacing w:val="-10"/>
                <w:w w:val="105"/>
                <w:sz w:val="20"/>
                <w:szCs w:val="20"/>
              </w:rPr>
              <w:t xml:space="preserve"> </w:t>
            </w:r>
            <w:r w:rsidRPr="00C35F00">
              <w:rPr>
                <w:b w:val="0"/>
                <w:bCs w:val="0"/>
                <w:w w:val="105"/>
                <w:sz w:val="20"/>
                <w:szCs w:val="20"/>
              </w:rPr>
              <w:t>performance and service to mission.</w:t>
            </w:r>
          </w:p>
          <w:p w14:paraId="05A14D1E" w14:textId="77777777" w:rsidR="00C35F00" w:rsidRPr="00C35F00" w:rsidRDefault="00C35F00" w:rsidP="00C35F00">
            <w:pPr>
              <w:pStyle w:val="TableParagraph"/>
              <w:numPr>
                <w:ilvl w:val="0"/>
                <w:numId w:val="7"/>
              </w:numPr>
              <w:tabs>
                <w:tab w:val="left" w:pos="210"/>
              </w:tabs>
              <w:rPr>
                <w:b w:val="0"/>
                <w:bCs w:val="0"/>
                <w:sz w:val="20"/>
              </w:rPr>
            </w:pPr>
            <w:r w:rsidRPr="00C35F00">
              <w:rPr>
                <w:b w:val="0"/>
                <w:bCs w:val="0"/>
                <w:spacing w:val="-2"/>
                <w:sz w:val="20"/>
              </w:rPr>
              <w:t>Nominee’s</w:t>
            </w:r>
            <w:r w:rsidRPr="00C35F00">
              <w:rPr>
                <w:b w:val="0"/>
                <w:bCs w:val="0"/>
                <w:spacing w:val="5"/>
                <w:sz w:val="20"/>
              </w:rPr>
              <w:t xml:space="preserve"> </w:t>
            </w:r>
            <w:r w:rsidRPr="00C35F00">
              <w:rPr>
                <w:b w:val="0"/>
                <w:bCs w:val="0"/>
                <w:spacing w:val="-2"/>
                <w:sz w:val="20"/>
              </w:rPr>
              <w:t>Curriculum</w:t>
            </w:r>
            <w:r w:rsidRPr="00C35F00">
              <w:rPr>
                <w:b w:val="0"/>
                <w:bCs w:val="0"/>
                <w:spacing w:val="5"/>
                <w:sz w:val="20"/>
              </w:rPr>
              <w:t xml:space="preserve"> </w:t>
            </w:r>
            <w:r w:rsidRPr="00C35F00">
              <w:rPr>
                <w:b w:val="0"/>
                <w:bCs w:val="0"/>
                <w:spacing w:val="-4"/>
                <w:sz w:val="20"/>
              </w:rPr>
              <w:t>Vitae</w:t>
            </w:r>
          </w:p>
          <w:p w14:paraId="18182977" w14:textId="77777777" w:rsidR="00C35F00" w:rsidRPr="00C35F00" w:rsidRDefault="00C35F00" w:rsidP="00C35F00">
            <w:pPr>
              <w:pStyle w:val="TableParagraph"/>
              <w:numPr>
                <w:ilvl w:val="0"/>
                <w:numId w:val="7"/>
              </w:numPr>
              <w:tabs>
                <w:tab w:val="left" w:pos="210"/>
              </w:tabs>
              <w:spacing w:before="1"/>
              <w:ind w:right="770"/>
              <w:rPr>
                <w:b w:val="0"/>
                <w:bCs w:val="0"/>
                <w:sz w:val="20"/>
              </w:rPr>
            </w:pPr>
            <w:r w:rsidRPr="00C35F00">
              <w:rPr>
                <w:b w:val="0"/>
                <w:bCs w:val="0"/>
                <w:w w:val="105"/>
                <w:sz w:val="20"/>
                <w:szCs w:val="20"/>
              </w:rPr>
              <w:t>Evidence</w:t>
            </w:r>
            <w:r w:rsidRPr="00C35F00">
              <w:rPr>
                <w:b w:val="0"/>
                <w:bCs w:val="0"/>
                <w:spacing w:val="-7"/>
                <w:w w:val="105"/>
                <w:sz w:val="20"/>
                <w:szCs w:val="20"/>
              </w:rPr>
              <w:t xml:space="preserve"> </w:t>
            </w:r>
            <w:r w:rsidRPr="00C35F00">
              <w:rPr>
                <w:b w:val="0"/>
                <w:bCs w:val="0"/>
                <w:w w:val="105"/>
                <w:sz w:val="20"/>
                <w:szCs w:val="20"/>
              </w:rPr>
              <w:t>of</w:t>
            </w:r>
            <w:r w:rsidRPr="00C35F00">
              <w:rPr>
                <w:b w:val="0"/>
                <w:bCs w:val="0"/>
                <w:spacing w:val="-7"/>
                <w:w w:val="105"/>
                <w:sz w:val="20"/>
                <w:szCs w:val="20"/>
              </w:rPr>
              <w:t xml:space="preserve"> </w:t>
            </w:r>
            <w:r w:rsidRPr="00C35F00">
              <w:rPr>
                <w:b w:val="0"/>
                <w:bCs w:val="0"/>
                <w:w w:val="105"/>
                <w:sz w:val="20"/>
                <w:szCs w:val="20"/>
              </w:rPr>
              <w:t>performance</w:t>
            </w:r>
            <w:r w:rsidRPr="00C35F00">
              <w:rPr>
                <w:b w:val="0"/>
                <w:bCs w:val="0"/>
                <w:spacing w:val="-7"/>
                <w:w w:val="105"/>
                <w:sz w:val="20"/>
                <w:szCs w:val="20"/>
              </w:rPr>
              <w:t xml:space="preserve"> </w:t>
            </w:r>
            <w:r w:rsidRPr="00C35F00">
              <w:rPr>
                <w:b w:val="0"/>
                <w:bCs w:val="0"/>
                <w:w w:val="105"/>
                <w:sz w:val="20"/>
                <w:szCs w:val="20"/>
              </w:rPr>
              <w:t>and</w:t>
            </w:r>
            <w:r w:rsidRPr="00C35F00">
              <w:rPr>
                <w:b w:val="0"/>
                <w:bCs w:val="0"/>
                <w:spacing w:val="-7"/>
                <w:w w:val="105"/>
                <w:sz w:val="20"/>
                <w:szCs w:val="20"/>
              </w:rPr>
              <w:t xml:space="preserve"> </w:t>
            </w:r>
            <w:r w:rsidRPr="00C35F00">
              <w:rPr>
                <w:b w:val="0"/>
                <w:bCs w:val="0"/>
                <w:w w:val="105"/>
                <w:sz w:val="20"/>
                <w:szCs w:val="20"/>
              </w:rPr>
              <w:t>esteem</w:t>
            </w:r>
            <w:r w:rsidRPr="00C35F00">
              <w:rPr>
                <w:b w:val="0"/>
                <w:bCs w:val="0"/>
                <w:spacing w:val="-7"/>
                <w:w w:val="105"/>
                <w:sz w:val="20"/>
                <w:szCs w:val="20"/>
              </w:rPr>
              <w:t xml:space="preserve"> </w:t>
            </w:r>
            <w:r w:rsidRPr="00C35F00">
              <w:rPr>
                <w:b w:val="0"/>
                <w:bCs w:val="0"/>
                <w:w w:val="105"/>
                <w:sz w:val="20"/>
                <w:szCs w:val="20"/>
              </w:rPr>
              <w:t>against</w:t>
            </w:r>
            <w:r w:rsidRPr="00C35F00">
              <w:rPr>
                <w:b w:val="0"/>
                <w:bCs w:val="0"/>
                <w:spacing w:val="-7"/>
                <w:w w:val="105"/>
                <w:sz w:val="20"/>
                <w:szCs w:val="20"/>
              </w:rPr>
              <w:t xml:space="preserve"> </w:t>
            </w:r>
            <w:r w:rsidRPr="00C35F00">
              <w:rPr>
                <w:b w:val="0"/>
                <w:bCs w:val="0"/>
                <w:w w:val="105"/>
                <w:sz w:val="20"/>
                <w:szCs w:val="20"/>
              </w:rPr>
              <w:t>the</w:t>
            </w:r>
            <w:r w:rsidRPr="00C35F00">
              <w:rPr>
                <w:b w:val="0"/>
                <w:bCs w:val="0"/>
                <w:spacing w:val="-7"/>
                <w:w w:val="105"/>
                <w:sz w:val="20"/>
                <w:szCs w:val="20"/>
              </w:rPr>
              <w:t xml:space="preserve"> </w:t>
            </w:r>
            <w:r w:rsidRPr="00C35F00">
              <w:rPr>
                <w:b w:val="0"/>
                <w:bCs w:val="0"/>
                <w:w w:val="105"/>
                <w:sz w:val="20"/>
                <w:szCs w:val="20"/>
              </w:rPr>
              <w:t>guiding</w:t>
            </w:r>
            <w:r w:rsidRPr="00C35F00">
              <w:rPr>
                <w:b w:val="0"/>
                <w:bCs w:val="0"/>
                <w:spacing w:val="-7"/>
                <w:w w:val="105"/>
                <w:sz w:val="20"/>
                <w:szCs w:val="20"/>
              </w:rPr>
              <w:t xml:space="preserve"> </w:t>
            </w:r>
            <w:r w:rsidRPr="00C35F00">
              <w:rPr>
                <w:b w:val="0"/>
                <w:bCs w:val="0"/>
                <w:w w:val="105"/>
                <w:sz w:val="20"/>
                <w:szCs w:val="20"/>
              </w:rPr>
              <w:t>indicators</w:t>
            </w:r>
            <w:r w:rsidRPr="00C35F00">
              <w:rPr>
                <w:b w:val="0"/>
                <w:bCs w:val="0"/>
                <w:spacing w:val="-7"/>
                <w:w w:val="105"/>
                <w:sz w:val="20"/>
                <w:szCs w:val="20"/>
              </w:rPr>
              <w:t xml:space="preserve"> </w:t>
            </w:r>
            <w:r w:rsidRPr="00C35F00">
              <w:rPr>
                <w:b w:val="0"/>
                <w:bCs w:val="0"/>
                <w:w w:val="105"/>
                <w:sz w:val="20"/>
                <w:szCs w:val="20"/>
              </w:rPr>
              <w:t>for demonstrated performance and service</w:t>
            </w:r>
            <w:r w:rsidRPr="00C35F00">
              <w:rPr>
                <w:b w:val="0"/>
                <w:bCs w:val="0"/>
                <w:sz w:val="20"/>
              </w:rPr>
              <w:t>.</w:t>
            </w:r>
          </w:p>
          <w:p w14:paraId="237FF3A7" w14:textId="77777777" w:rsidR="00C35F00" w:rsidRDefault="00C35F00" w:rsidP="00C35F0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35F00" w14:paraId="5839ABA6" w14:textId="77777777" w:rsidTr="00C35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4" w:type="dxa"/>
          </w:tcPr>
          <w:p w14:paraId="6D4CE331" w14:textId="77777777" w:rsidR="00C35F00" w:rsidRDefault="00C35F00" w:rsidP="00C35F00">
            <w:pPr>
              <w:pStyle w:val="TableParagraph"/>
              <w:rPr>
                <w:b w:val="0"/>
                <w:spacing w:val="-2"/>
                <w:sz w:val="20"/>
              </w:rPr>
            </w:pPr>
            <w:r>
              <w:rPr>
                <w:spacing w:val="-2"/>
                <w:sz w:val="20"/>
              </w:rPr>
              <w:lastRenderedPageBreak/>
              <w:t>Date:</w:t>
            </w:r>
          </w:p>
          <w:p w14:paraId="39B4B621" w14:textId="77777777" w:rsidR="00C35F00" w:rsidRDefault="00C35F00" w:rsidP="00C35F00">
            <w:pPr>
              <w:pStyle w:val="TableParagraph"/>
              <w:rPr>
                <w:b w:val="0"/>
                <w:sz w:val="20"/>
              </w:rPr>
            </w:pPr>
          </w:p>
          <w:p w14:paraId="6D3E83AA" w14:textId="64BBD60B" w:rsidR="00C35F00" w:rsidRDefault="00C35F00" w:rsidP="00C35F00">
            <w:pPr>
              <w:pStyle w:val="TableParagraph"/>
              <w:spacing w:before="110"/>
              <w:ind w:right="53"/>
              <w:rPr>
                <w:b w:val="0"/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nominator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(printed)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64" w:type="dxa"/>
          </w:tcPr>
          <w:p w14:paraId="150F5DD5" w14:textId="77777777" w:rsidR="00C35F00" w:rsidRDefault="00C35F00" w:rsidP="00C35F00">
            <w:pPr>
              <w:pStyle w:val="TableParagraph"/>
              <w:ind w:left="108"/>
              <w:rPr>
                <w:b w:val="0"/>
                <w:spacing w:val="-2"/>
                <w:sz w:val="20"/>
              </w:rPr>
            </w:pPr>
          </w:p>
          <w:p w14:paraId="098F7532" w14:textId="77777777" w:rsidR="00C35F00" w:rsidRDefault="00C35F00" w:rsidP="00C35F00">
            <w:pPr>
              <w:pStyle w:val="TableParagraph"/>
              <w:ind w:left="108"/>
              <w:rPr>
                <w:b w:val="0"/>
                <w:spacing w:val="-2"/>
                <w:sz w:val="20"/>
              </w:rPr>
            </w:pPr>
          </w:p>
          <w:p w14:paraId="124E12F3" w14:textId="5F8FB735" w:rsidR="00C35F00" w:rsidRPr="00C35F00" w:rsidRDefault="00C35F00" w:rsidP="00C35F00">
            <w:pPr>
              <w:pStyle w:val="TableParagraph"/>
              <w:tabs>
                <w:tab w:val="left" w:pos="210"/>
              </w:tabs>
              <w:ind w:left="0"/>
              <w:rPr>
                <w:b w:val="0"/>
                <w:bCs w:val="0"/>
                <w:sz w:val="20"/>
              </w:rPr>
            </w:pPr>
            <w:r>
              <w:rPr>
                <w:spacing w:val="-2"/>
                <w:sz w:val="20"/>
              </w:rPr>
              <w:t>Signature</w:t>
            </w:r>
          </w:p>
        </w:tc>
      </w:tr>
      <w:tr w:rsidR="00C35F00" w14:paraId="2EE46D85" w14:textId="77777777" w:rsidTr="00D12AB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8" w:type="dxa"/>
            <w:gridSpan w:val="2"/>
          </w:tcPr>
          <w:p w14:paraId="19C17CFB" w14:textId="313EA6B0" w:rsidR="00C35F00" w:rsidRDefault="00C35F00" w:rsidP="00D12ABB">
            <w:pPr>
              <w:pStyle w:val="TableParagraph"/>
              <w:ind w:left="108"/>
              <w:jc w:val="center"/>
              <w:rPr>
                <w:b w:val="0"/>
                <w:spacing w:val="-2"/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queries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hyperlink r:id="rId8" w:history="1">
              <w:r w:rsidRPr="006175F5">
                <w:rPr>
                  <w:rStyle w:val="Hyperlink"/>
                  <w:sz w:val="20"/>
                  <w:szCs w:val="20"/>
                </w:rPr>
                <w:t>EAprovost@acu.edu.au</w:t>
              </w:r>
            </w:hyperlink>
            <w:r w:rsidRPr="006175F5">
              <w:rPr>
                <w:spacing w:val="-2"/>
                <w:sz w:val="18"/>
                <w:szCs w:val="20"/>
              </w:rPr>
              <w:t>.</w:t>
            </w:r>
          </w:p>
        </w:tc>
      </w:tr>
    </w:tbl>
    <w:p w14:paraId="579D47AF" w14:textId="77777777" w:rsidR="00FB0BB0" w:rsidRDefault="00FB0BB0">
      <w:pPr>
        <w:rPr>
          <w:rFonts w:ascii="Times New Roman"/>
          <w:sz w:val="18"/>
        </w:rPr>
        <w:sectPr w:rsidR="00FB0BB0">
          <w:headerReference w:type="default" r:id="rId9"/>
          <w:footerReference w:type="default" r:id="rId10"/>
          <w:pgSz w:w="11910" w:h="16840"/>
          <w:pgMar w:top="1460" w:right="280" w:bottom="1368" w:left="320" w:header="416" w:footer="913" w:gutter="0"/>
          <w:pgNumType w:start="1"/>
          <w:cols w:space="720"/>
        </w:sectPr>
      </w:pPr>
    </w:p>
    <w:p w14:paraId="3DBA7C30" w14:textId="77777777" w:rsidR="00AF462D" w:rsidRDefault="00AF462D"/>
    <w:p w14:paraId="5E834C74" w14:textId="77777777" w:rsidR="006175F5" w:rsidRDefault="006175F5"/>
    <w:p w14:paraId="4A9E244B" w14:textId="77777777" w:rsidR="006175F5" w:rsidRDefault="006175F5"/>
    <w:p w14:paraId="3B1AE418" w14:textId="060B3E4C" w:rsidR="006175F5" w:rsidRPr="006175F5" w:rsidRDefault="006175F5" w:rsidP="006175F5">
      <w:pPr>
        <w:ind w:firstLine="142"/>
      </w:pPr>
      <w:r w:rsidRPr="006175F5">
        <w:t>Office use only:</w:t>
      </w:r>
    </w:p>
    <w:p w14:paraId="3D0BC98E" w14:textId="77777777" w:rsidR="006175F5" w:rsidRDefault="006175F5"/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4"/>
        <w:gridCol w:w="6564"/>
      </w:tblGrid>
      <w:tr w:rsidR="006175F5" w14:paraId="7ED52C29" w14:textId="77777777" w:rsidTr="006175F5">
        <w:trPr>
          <w:trHeight w:val="140"/>
        </w:trPr>
        <w:tc>
          <w:tcPr>
            <w:tcW w:w="4504" w:type="dxa"/>
          </w:tcPr>
          <w:p w14:paraId="32C6D5E3" w14:textId="77777777" w:rsidR="006175F5" w:rsidRDefault="006175F5" w:rsidP="006175F5">
            <w:pPr>
              <w:pStyle w:val="TableParagraph"/>
              <w:ind w:left="167"/>
              <w:rPr>
                <w:b/>
                <w:bCs/>
                <w:i/>
                <w:iCs/>
                <w:lang w:val="en-AU"/>
              </w:rPr>
            </w:pPr>
          </w:p>
          <w:p w14:paraId="7B5DA18A" w14:textId="4D0ACF7D" w:rsidR="006175F5" w:rsidRPr="006175F5" w:rsidRDefault="006175F5" w:rsidP="006175F5">
            <w:pPr>
              <w:pStyle w:val="TableParagraph"/>
              <w:ind w:left="167"/>
              <w:rPr>
                <w:b/>
                <w:bCs/>
                <w:i/>
                <w:iCs/>
                <w:sz w:val="20"/>
              </w:rPr>
            </w:pPr>
            <w:r w:rsidRPr="006175F5">
              <w:rPr>
                <w:b/>
                <w:bCs/>
                <w:i/>
                <w:iCs/>
                <w:lang w:val="en-AU"/>
              </w:rPr>
              <w:t xml:space="preserve">Recommendation of the </w:t>
            </w:r>
            <w:r w:rsidRPr="006175F5">
              <w:rPr>
                <w:b/>
                <w:bCs/>
                <w:i/>
                <w:iCs/>
                <w:w w:val="105"/>
              </w:rPr>
              <w:t>MacKillop Professorship Committee</w:t>
            </w:r>
          </w:p>
          <w:p w14:paraId="520B2ACF" w14:textId="77777777" w:rsidR="006175F5" w:rsidRDefault="006175F5" w:rsidP="006175F5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6564" w:type="dxa"/>
          </w:tcPr>
          <w:p w14:paraId="038E4F3B" w14:textId="77777777" w:rsidR="006175F5" w:rsidRDefault="006175F5" w:rsidP="006175F5">
            <w:pPr>
              <w:pStyle w:val="TableParagraph"/>
              <w:ind w:left="110" w:right="3732"/>
              <w:rPr>
                <w:b/>
                <w:sz w:val="20"/>
              </w:rPr>
            </w:pPr>
          </w:p>
          <w:p w14:paraId="3840E9DD" w14:textId="269908D1" w:rsidR="006175F5" w:rsidRDefault="006175F5" w:rsidP="006175F5">
            <w:pPr>
              <w:rPr>
                <w:w w:val="105"/>
              </w:rPr>
            </w:pPr>
            <w:r>
              <w:rPr>
                <w:w w:val="105"/>
              </w:rPr>
              <w:t xml:space="preserve">  </w:t>
            </w:r>
            <w:r w:rsidRPr="00483FB2">
              <w:rPr>
                <w:w w:val="105"/>
              </w:rPr>
              <w:t>Recommended</w:t>
            </w:r>
            <w:r>
              <w:rPr>
                <w:w w:val="105"/>
              </w:rPr>
              <w:t xml:space="preserve"> </w:t>
            </w:r>
            <w:sdt>
              <w:sdtPr>
                <w:rPr>
                  <w:w w:val="105"/>
                </w:rPr>
                <w:id w:val="-191091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sdtContent>
            </w:sdt>
          </w:p>
          <w:p w14:paraId="74691550" w14:textId="77777777" w:rsidR="006175F5" w:rsidRDefault="006175F5" w:rsidP="006175F5">
            <w:pPr>
              <w:rPr>
                <w:w w:val="105"/>
              </w:rPr>
            </w:pPr>
            <w:r>
              <w:rPr>
                <w:w w:val="105"/>
              </w:rPr>
              <w:t xml:space="preserve">  </w:t>
            </w:r>
          </w:p>
          <w:p w14:paraId="2EA5E93A" w14:textId="2770D258" w:rsidR="006175F5" w:rsidRPr="00483FB2" w:rsidRDefault="006175F5" w:rsidP="006175F5">
            <w:pPr>
              <w:rPr>
                <w:w w:val="105"/>
              </w:rPr>
            </w:pPr>
            <w:r>
              <w:rPr>
                <w:w w:val="105"/>
              </w:rPr>
              <w:t xml:space="preserve">  N</w:t>
            </w:r>
            <w:r w:rsidRPr="00483FB2">
              <w:rPr>
                <w:w w:val="105"/>
              </w:rPr>
              <w:t xml:space="preserve">ot Recommended </w:t>
            </w:r>
            <w:sdt>
              <w:sdtPr>
                <w:rPr>
                  <w:w w:val="105"/>
                </w:rPr>
                <w:id w:val="111239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sdtContent>
            </w:sdt>
          </w:p>
          <w:p w14:paraId="117634D3" w14:textId="77777777" w:rsidR="006175F5" w:rsidRDefault="006175F5" w:rsidP="006175F5">
            <w:pPr>
              <w:pStyle w:val="TableParagraph"/>
              <w:ind w:left="110" w:right="3732"/>
              <w:rPr>
                <w:b/>
                <w:sz w:val="20"/>
              </w:rPr>
            </w:pPr>
          </w:p>
        </w:tc>
      </w:tr>
    </w:tbl>
    <w:p w14:paraId="4D9F827C" w14:textId="77777777" w:rsidR="006175F5" w:rsidRDefault="006175F5"/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4"/>
        <w:gridCol w:w="6564"/>
      </w:tblGrid>
      <w:tr w:rsidR="00C35F00" w14:paraId="73909FB8" w14:textId="77777777" w:rsidTr="00A16420">
        <w:trPr>
          <w:trHeight w:val="140"/>
        </w:trPr>
        <w:tc>
          <w:tcPr>
            <w:tcW w:w="4504" w:type="dxa"/>
          </w:tcPr>
          <w:p w14:paraId="0D4E90C7" w14:textId="77777777" w:rsidR="00C35F00" w:rsidRDefault="00C35F00" w:rsidP="00A16420">
            <w:pPr>
              <w:pStyle w:val="TableParagraph"/>
              <w:ind w:left="167"/>
              <w:rPr>
                <w:b/>
                <w:bCs/>
                <w:i/>
                <w:iCs/>
                <w:lang w:val="en-AU"/>
              </w:rPr>
            </w:pPr>
          </w:p>
          <w:p w14:paraId="1A14DC71" w14:textId="4A08D1E0" w:rsidR="00C35F00" w:rsidRPr="006175F5" w:rsidRDefault="00C35F00" w:rsidP="00A16420">
            <w:pPr>
              <w:pStyle w:val="TableParagraph"/>
              <w:ind w:left="16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lang w:val="en-AU"/>
              </w:rPr>
              <w:t xml:space="preserve">Approval of </w:t>
            </w:r>
            <w:r w:rsidRPr="00C35F00">
              <w:rPr>
                <w:b/>
                <w:bCs/>
                <w:i/>
                <w:iCs/>
                <w:lang w:val="en-AU"/>
              </w:rPr>
              <w:t>Vice- Chancellor and President</w:t>
            </w:r>
          </w:p>
          <w:p w14:paraId="2D598CBB" w14:textId="77777777" w:rsidR="00C35F00" w:rsidRDefault="00C35F00" w:rsidP="00A16420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6564" w:type="dxa"/>
          </w:tcPr>
          <w:p w14:paraId="5F78A5D1" w14:textId="77777777" w:rsidR="00C35F00" w:rsidRDefault="00C35F00" w:rsidP="00A16420">
            <w:pPr>
              <w:pStyle w:val="TableParagraph"/>
              <w:ind w:left="110" w:right="3732"/>
              <w:rPr>
                <w:b/>
                <w:sz w:val="20"/>
              </w:rPr>
            </w:pPr>
          </w:p>
          <w:p w14:paraId="327E327F" w14:textId="3E653AE1" w:rsidR="00C35F00" w:rsidRDefault="00C35F00" w:rsidP="00A16420">
            <w:pPr>
              <w:rPr>
                <w:w w:val="105"/>
              </w:rPr>
            </w:pPr>
            <w:r>
              <w:rPr>
                <w:w w:val="105"/>
              </w:rPr>
              <w:t xml:space="preserve">  Approved </w:t>
            </w:r>
            <w:sdt>
              <w:sdtPr>
                <w:rPr>
                  <w:w w:val="105"/>
                </w:rPr>
                <w:id w:val="25641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sdtContent>
            </w:sdt>
          </w:p>
          <w:p w14:paraId="2E63F75F" w14:textId="77777777" w:rsidR="00C35F00" w:rsidRDefault="00C35F00" w:rsidP="00A16420">
            <w:pPr>
              <w:rPr>
                <w:w w:val="105"/>
              </w:rPr>
            </w:pPr>
            <w:r>
              <w:rPr>
                <w:w w:val="105"/>
              </w:rPr>
              <w:t xml:space="preserve">  </w:t>
            </w:r>
          </w:p>
          <w:p w14:paraId="4C15CB0E" w14:textId="534AEBD3" w:rsidR="00C35F00" w:rsidRPr="00483FB2" w:rsidRDefault="00C35F00" w:rsidP="00A16420">
            <w:pPr>
              <w:rPr>
                <w:w w:val="105"/>
              </w:rPr>
            </w:pPr>
            <w:r>
              <w:rPr>
                <w:w w:val="105"/>
              </w:rPr>
              <w:t xml:space="preserve">  Not Approved</w:t>
            </w:r>
            <w:r w:rsidRPr="00483FB2">
              <w:rPr>
                <w:w w:val="105"/>
              </w:rPr>
              <w:t xml:space="preserve"> </w:t>
            </w:r>
            <w:sdt>
              <w:sdtPr>
                <w:rPr>
                  <w:w w:val="105"/>
                </w:rPr>
                <w:id w:val="-2201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sdtContent>
            </w:sdt>
          </w:p>
          <w:p w14:paraId="7B1BC63A" w14:textId="77777777" w:rsidR="00C35F00" w:rsidRDefault="00C35F00" w:rsidP="00A16420">
            <w:pPr>
              <w:pStyle w:val="TableParagraph"/>
              <w:ind w:left="110" w:right="3732"/>
              <w:rPr>
                <w:b/>
                <w:sz w:val="20"/>
              </w:rPr>
            </w:pPr>
          </w:p>
        </w:tc>
      </w:tr>
    </w:tbl>
    <w:p w14:paraId="3C26BC77" w14:textId="77777777" w:rsidR="006175F5" w:rsidRDefault="006175F5"/>
    <w:sectPr w:rsidR="006175F5">
      <w:type w:val="continuous"/>
      <w:pgSz w:w="11910" w:h="16840"/>
      <w:pgMar w:top="1460" w:right="280" w:bottom="1100" w:left="320" w:header="416" w:footer="9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34913" w14:textId="77777777" w:rsidR="00AF462D" w:rsidRDefault="00AF462D">
      <w:r>
        <w:separator/>
      </w:r>
    </w:p>
  </w:endnote>
  <w:endnote w:type="continuationSeparator" w:id="0">
    <w:p w14:paraId="03E68C0D" w14:textId="77777777" w:rsidR="00AF462D" w:rsidRDefault="00AF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4E85C" w14:textId="77777777" w:rsidR="00FB0BB0" w:rsidRDefault="00AF462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7940C303" wp14:editId="4486469F">
              <wp:simplePos x="0" y="0"/>
              <wp:positionH relativeFrom="page">
                <wp:posOffset>444804</wp:posOffset>
              </wp:positionH>
              <wp:positionV relativeFrom="page">
                <wp:posOffset>9972931</wp:posOffset>
              </wp:positionV>
              <wp:extent cx="4077970" cy="137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7797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99C110" w14:textId="790F4656" w:rsidR="00FB0BB0" w:rsidRDefault="00AF462D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Confidential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Nomination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Form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 w:rsidR="00CA6D01">
                            <w:rPr>
                              <w:sz w:val="16"/>
                            </w:rPr>
                            <w:t>Awarding of ACU MacKillop Professor Title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0C30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5pt;margin-top:785.25pt;width:321.1pt;height:10.85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" filled="f" stroked="f">
              <v:textbox inset="0,0,0,0">
                <w:txbxContent>
                  <w:p w14:paraId="1199C110" w14:textId="790F4656" w:rsidR="00FB0BB0" w:rsidRDefault="00AF462D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Confidential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Nomination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Form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 w:rsidR="00CA6D01">
                      <w:rPr>
                        <w:sz w:val="16"/>
                      </w:rPr>
                      <w:t>Awarding of ACU MacKillop Professor Title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6E501767" wp14:editId="119EBBDD">
              <wp:simplePos x="0" y="0"/>
              <wp:positionH relativeFrom="page">
                <wp:posOffset>6822693</wp:posOffset>
              </wp:positionH>
              <wp:positionV relativeFrom="page">
                <wp:posOffset>9972931</wp:posOffset>
              </wp:positionV>
              <wp:extent cx="188595" cy="137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73848C" w14:textId="77777777" w:rsidR="00FB0BB0" w:rsidRDefault="00AF462D">
                          <w:pPr>
                            <w:spacing w:before="13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501767" id="Textbox 4" o:spid="_x0000_s1027" type="#_x0000_t202" style="position:absolute;margin-left:537.2pt;margin-top:785.25pt;width:14.85pt;height:10.85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" filled="f" stroked="f">
              <v:textbox inset="0,0,0,0">
                <w:txbxContent>
                  <w:p w14:paraId="0473848C" w14:textId="77777777" w:rsidR="00FB0BB0" w:rsidRDefault="00AF462D">
                    <w:pPr>
                      <w:spacing w:before="13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078F3" w14:textId="77777777" w:rsidR="00AF462D" w:rsidRDefault="00AF462D">
      <w:r>
        <w:separator/>
      </w:r>
    </w:p>
  </w:footnote>
  <w:footnote w:type="continuationSeparator" w:id="0">
    <w:p w14:paraId="33BE0371" w14:textId="77777777" w:rsidR="00AF462D" w:rsidRDefault="00AF4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D5F80" w14:textId="77777777" w:rsidR="00FB0BB0" w:rsidRDefault="00AF462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1856" behindDoc="1" locked="0" layoutInCell="1" allowOverlap="1" wp14:anchorId="016FCE50" wp14:editId="394A7A40">
          <wp:simplePos x="0" y="0"/>
          <wp:positionH relativeFrom="page">
            <wp:posOffset>5857727</wp:posOffset>
          </wp:positionH>
          <wp:positionV relativeFrom="page">
            <wp:posOffset>263992</wp:posOffset>
          </wp:positionV>
          <wp:extent cx="1147612" cy="41005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7612" cy="4100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538F4"/>
    <w:multiLevelType w:val="hybridMultilevel"/>
    <w:tmpl w:val="4F282A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24F63"/>
    <w:multiLevelType w:val="hybridMultilevel"/>
    <w:tmpl w:val="91364ED8"/>
    <w:lvl w:ilvl="0" w:tplc="0CE29C3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A6FB00">
      <w:numFmt w:val="bullet"/>
      <w:lvlText w:val="•"/>
      <w:lvlJc w:val="left"/>
      <w:pPr>
        <w:ind w:left="1802" w:hanging="360"/>
      </w:pPr>
      <w:rPr>
        <w:rFonts w:hint="default"/>
        <w:lang w:val="en-US" w:eastAsia="en-US" w:bidi="ar-SA"/>
      </w:rPr>
    </w:lvl>
    <w:lvl w:ilvl="2" w:tplc="B8BECEE6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3" w:tplc="C632E712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 w:tplc="6478C04E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5" w:tplc="266AFEEE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6" w:tplc="7FA8EC8E"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ar-SA"/>
      </w:rPr>
    </w:lvl>
    <w:lvl w:ilvl="7" w:tplc="A7A26876">
      <w:numFmt w:val="bullet"/>
      <w:lvlText w:val="•"/>
      <w:lvlJc w:val="left"/>
      <w:pPr>
        <w:ind w:left="7694" w:hanging="360"/>
      </w:pPr>
      <w:rPr>
        <w:rFonts w:hint="default"/>
        <w:lang w:val="en-US" w:eastAsia="en-US" w:bidi="ar-SA"/>
      </w:rPr>
    </w:lvl>
    <w:lvl w:ilvl="8" w:tplc="14EE5CA0">
      <w:numFmt w:val="bullet"/>
      <w:lvlText w:val="•"/>
      <w:lvlJc w:val="left"/>
      <w:pPr>
        <w:ind w:left="86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EE63576"/>
    <w:multiLevelType w:val="hybridMultilevel"/>
    <w:tmpl w:val="73748614"/>
    <w:lvl w:ilvl="0" w:tplc="310631A4">
      <w:start w:val="1"/>
      <w:numFmt w:val="decimal"/>
      <w:lvlText w:val="%1."/>
      <w:lvlJc w:val="left"/>
      <w:pPr>
        <w:ind w:left="470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A74C83A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ar-SA"/>
      </w:rPr>
    </w:lvl>
    <w:lvl w:ilvl="2" w:tplc="CA8E200A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3" w:tplc="83E43562"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4" w:tplc="6DAAAF74">
      <w:numFmt w:val="bullet"/>
      <w:lvlText w:val="•"/>
      <w:lvlJc w:val="left"/>
      <w:pPr>
        <w:ind w:left="2909" w:hanging="360"/>
      </w:pPr>
      <w:rPr>
        <w:rFonts w:hint="default"/>
        <w:lang w:val="en-US" w:eastAsia="en-US" w:bidi="ar-SA"/>
      </w:rPr>
    </w:lvl>
    <w:lvl w:ilvl="5" w:tplc="620C04C0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6" w:tplc="AC0AA0C4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  <w:lvl w:ilvl="7" w:tplc="0F3CAD5C">
      <w:numFmt w:val="bullet"/>
      <w:lvlText w:val="•"/>
      <w:lvlJc w:val="left"/>
      <w:pPr>
        <w:ind w:left="4731" w:hanging="360"/>
      </w:pPr>
      <w:rPr>
        <w:rFonts w:hint="default"/>
        <w:lang w:val="en-US" w:eastAsia="en-US" w:bidi="ar-SA"/>
      </w:rPr>
    </w:lvl>
    <w:lvl w:ilvl="8" w:tplc="27F41C28">
      <w:numFmt w:val="bullet"/>
      <w:lvlText w:val="•"/>
      <w:lvlJc w:val="left"/>
      <w:pPr>
        <w:ind w:left="533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FB07AD0"/>
    <w:multiLevelType w:val="hybridMultilevel"/>
    <w:tmpl w:val="D2361914"/>
    <w:lvl w:ilvl="0" w:tplc="0C09000F">
      <w:start w:val="1"/>
      <w:numFmt w:val="decimal"/>
      <w:lvlText w:val="%1."/>
      <w:lvlJc w:val="left"/>
      <w:pPr>
        <w:ind w:left="470" w:hanging="360"/>
      </w:pPr>
      <w:rPr>
        <w:rFonts w:hint="default"/>
        <w:b/>
        <w:bCs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909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731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33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94346DA"/>
    <w:multiLevelType w:val="hybridMultilevel"/>
    <w:tmpl w:val="D4D45578"/>
    <w:lvl w:ilvl="0" w:tplc="0C090011">
      <w:start w:val="1"/>
      <w:numFmt w:val="decimal"/>
      <w:lvlText w:val="%1)"/>
      <w:lvlJc w:val="left"/>
      <w:pPr>
        <w:ind w:left="830" w:hanging="360"/>
      </w:pPr>
    </w:lvl>
    <w:lvl w:ilvl="1" w:tplc="0C090019" w:tentative="1">
      <w:start w:val="1"/>
      <w:numFmt w:val="lowerLetter"/>
      <w:lvlText w:val="%2."/>
      <w:lvlJc w:val="left"/>
      <w:pPr>
        <w:ind w:left="1550" w:hanging="360"/>
      </w:pPr>
    </w:lvl>
    <w:lvl w:ilvl="2" w:tplc="0C09001B" w:tentative="1">
      <w:start w:val="1"/>
      <w:numFmt w:val="lowerRoman"/>
      <w:lvlText w:val="%3."/>
      <w:lvlJc w:val="right"/>
      <w:pPr>
        <w:ind w:left="2270" w:hanging="180"/>
      </w:pPr>
    </w:lvl>
    <w:lvl w:ilvl="3" w:tplc="0C09000F" w:tentative="1">
      <w:start w:val="1"/>
      <w:numFmt w:val="decimal"/>
      <w:lvlText w:val="%4."/>
      <w:lvlJc w:val="left"/>
      <w:pPr>
        <w:ind w:left="2990" w:hanging="360"/>
      </w:pPr>
    </w:lvl>
    <w:lvl w:ilvl="4" w:tplc="0C090019" w:tentative="1">
      <w:start w:val="1"/>
      <w:numFmt w:val="lowerLetter"/>
      <w:lvlText w:val="%5."/>
      <w:lvlJc w:val="left"/>
      <w:pPr>
        <w:ind w:left="3710" w:hanging="360"/>
      </w:pPr>
    </w:lvl>
    <w:lvl w:ilvl="5" w:tplc="0C09001B" w:tentative="1">
      <w:start w:val="1"/>
      <w:numFmt w:val="lowerRoman"/>
      <w:lvlText w:val="%6."/>
      <w:lvlJc w:val="right"/>
      <w:pPr>
        <w:ind w:left="4430" w:hanging="180"/>
      </w:pPr>
    </w:lvl>
    <w:lvl w:ilvl="6" w:tplc="0C09000F" w:tentative="1">
      <w:start w:val="1"/>
      <w:numFmt w:val="decimal"/>
      <w:lvlText w:val="%7."/>
      <w:lvlJc w:val="left"/>
      <w:pPr>
        <w:ind w:left="5150" w:hanging="360"/>
      </w:pPr>
    </w:lvl>
    <w:lvl w:ilvl="7" w:tplc="0C090019" w:tentative="1">
      <w:start w:val="1"/>
      <w:numFmt w:val="lowerLetter"/>
      <w:lvlText w:val="%8."/>
      <w:lvlJc w:val="left"/>
      <w:pPr>
        <w:ind w:left="5870" w:hanging="360"/>
      </w:pPr>
    </w:lvl>
    <w:lvl w:ilvl="8" w:tplc="0C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5" w15:restartNumberingAfterBreak="0">
    <w:nsid w:val="4F536DB7"/>
    <w:multiLevelType w:val="hybridMultilevel"/>
    <w:tmpl w:val="395611D2"/>
    <w:lvl w:ilvl="0" w:tplc="62DE3D88">
      <w:start w:val="1"/>
      <w:numFmt w:val="decimal"/>
      <w:lvlText w:val="%1."/>
      <w:lvlJc w:val="left"/>
      <w:pPr>
        <w:ind w:left="465" w:hanging="36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E352876E">
      <w:numFmt w:val="bullet"/>
      <w:lvlText w:val="•"/>
      <w:lvlJc w:val="left"/>
      <w:pPr>
        <w:ind w:left="863" w:hanging="361"/>
      </w:pPr>
      <w:rPr>
        <w:rFonts w:hint="default"/>
        <w:lang w:val="en-US" w:eastAsia="en-US" w:bidi="ar-SA"/>
      </w:rPr>
    </w:lvl>
    <w:lvl w:ilvl="2" w:tplc="F2DA2C3E">
      <w:numFmt w:val="bullet"/>
      <w:lvlText w:val="•"/>
      <w:lvlJc w:val="left"/>
      <w:pPr>
        <w:ind w:left="1266" w:hanging="361"/>
      </w:pPr>
      <w:rPr>
        <w:rFonts w:hint="default"/>
        <w:lang w:val="en-US" w:eastAsia="en-US" w:bidi="ar-SA"/>
      </w:rPr>
    </w:lvl>
    <w:lvl w:ilvl="3" w:tplc="C5D2C306">
      <w:numFmt w:val="bullet"/>
      <w:lvlText w:val="•"/>
      <w:lvlJc w:val="left"/>
      <w:pPr>
        <w:ind w:left="1670" w:hanging="361"/>
      </w:pPr>
      <w:rPr>
        <w:rFonts w:hint="default"/>
        <w:lang w:val="en-US" w:eastAsia="en-US" w:bidi="ar-SA"/>
      </w:rPr>
    </w:lvl>
    <w:lvl w:ilvl="4" w:tplc="5720F886">
      <w:numFmt w:val="bullet"/>
      <w:lvlText w:val="•"/>
      <w:lvlJc w:val="left"/>
      <w:pPr>
        <w:ind w:left="2073" w:hanging="361"/>
      </w:pPr>
      <w:rPr>
        <w:rFonts w:hint="default"/>
        <w:lang w:val="en-US" w:eastAsia="en-US" w:bidi="ar-SA"/>
      </w:rPr>
    </w:lvl>
    <w:lvl w:ilvl="5" w:tplc="DBCE093A">
      <w:numFmt w:val="bullet"/>
      <w:lvlText w:val="•"/>
      <w:lvlJc w:val="left"/>
      <w:pPr>
        <w:ind w:left="2477" w:hanging="361"/>
      </w:pPr>
      <w:rPr>
        <w:rFonts w:hint="default"/>
        <w:lang w:val="en-US" w:eastAsia="en-US" w:bidi="ar-SA"/>
      </w:rPr>
    </w:lvl>
    <w:lvl w:ilvl="6" w:tplc="745EB9E0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7" w:tplc="4BCAEE2A">
      <w:numFmt w:val="bullet"/>
      <w:lvlText w:val="•"/>
      <w:lvlJc w:val="left"/>
      <w:pPr>
        <w:ind w:left="3283" w:hanging="361"/>
      </w:pPr>
      <w:rPr>
        <w:rFonts w:hint="default"/>
        <w:lang w:val="en-US" w:eastAsia="en-US" w:bidi="ar-SA"/>
      </w:rPr>
    </w:lvl>
    <w:lvl w:ilvl="8" w:tplc="88CA43F0">
      <w:numFmt w:val="bullet"/>
      <w:lvlText w:val="•"/>
      <w:lvlJc w:val="left"/>
      <w:pPr>
        <w:ind w:left="3687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FC01FC8"/>
    <w:multiLevelType w:val="hybridMultilevel"/>
    <w:tmpl w:val="D4207F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839203">
    <w:abstractNumId w:val="2"/>
  </w:num>
  <w:num w:numId="2" w16cid:durableId="1609586606">
    <w:abstractNumId w:val="5"/>
  </w:num>
  <w:num w:numId="3" w16cid:durableId="775173665">
    <w:abstractNumId w:val="1"/>
  </w:num>
  <w:num w:numId="4" w16cid:durableId="1022828892">
    <w:abstractNumId w:val="0"/>
  </w:num>
  <w:num w:numId="5" w16cid:durableId="1664816124">
    <w:abstractNumId w:val="3"/>
  </w:num>
  <w:num w:numId="6" w16cid:durableId="1294796727">
    <w:abstractNumId w:val="4"/>
  </w:num>
  <w:num w:numId="7" w16cid:durableId="8261654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0BB0"/>
    <w:rsid w:val="001B6A75"/>
    <w:rsid w:val="004F6B65"/>
    <w:rsid w:val="005D7CE7"/>
    <w:rsid w:val="006175F5"/>
    <w:rsid w:val="00624F21"/>
    <w:rsid w:val="006C0ED6"/>
    <w:rsid w:val="00726A37"/>
    <w:rsid w:val="00737F66"/>
    <w:rsid w:val="00753CC3"/>
    <w:rsid w:val="008962F9"/>
    <w:rsid w:val="00A7148C"/>
    <w:rsid w:val="00AF462D"/>
    <w:rsid w:val="00BE4380"/>
    <w:rsid w:val="00C35F00"/>
    <w:rsid w:val="00CA6D01"/>
    <w:rsid w:val="00D12ABB"/>
    <w:rsid w:val="00E5159B"/>
    <w:rsid w:val="00F41821"/>
    <w:rsid w:val="00FB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174BE8"/>
  <w15:docId w15:val="{BB7B9DB4-05B8-49FD-BE5E-9C2551BE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495" w:right="113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15" w:hanging="36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CA6D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0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A6D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01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175F5"/>
    <w:rPr>
      <w:color w:val="6B9F25" w:themeColor="hyperlink"/>
      <w:u w:val="single"/>
    </w:rPr>
  </w:style>
  <w:style w:type="table" w:styleId="PlainTable4">
    <w:name w:val="Plain Table 4"/>
    <w:basedOn w:val="TableNormal"/>
    <w:uiPriority w:val="44"/>
    <w:rsid w:val="00C35F0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provost@acu.edu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406</Words>
  <Characters>2048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Foubister</dc:creator>
  <cp:lastModifiedBy>Bernardine Lynch</cp:lastModifiedBy>
  <cp:revision>9</cp:revision>
  <dcterms:created xsi:type="dcterms:W3CDTF">2024-11-14T01:40:00Z</dcterms:created>
  <dcterms:modified xsi:type="dcterms:W3CDTF">2025-01-15T00:19:00Z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2024-11-14T00:00:00Z</vt:filetime>
  </property>
  <property fmtid="{D5CDD505-2E9C-101B-9397-08002B2CF9AE}" pid="5" name="Producer">
    <vt:lpwstr>Microsoft® Word for Microsoft 365</vt:lpwstr>
  </property>
</Properties>
</file>