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3DA23" w14:textId="77777777" w:rsidR="003F479E" w:rsidRDefault="003F479E" w:rsidP="003F479E"/>
    <w:tbl>
      <w:tblPr>
        <w:tblStyle w:val="PolicyProcedureTitlePage"/>
        <w:tblW w:w="0" w:type="auto"/>
        <w:tblCellMar>
          <w:top w:w="57" w:type="dxa"/>
          <w:bottom w:w="57" w:type="dxa"/>
        </w:tblCellMar>
        <w:tblLook w:val="0480" w:firstRow="0" w:lastRow="0" w:firstColumn="1" w:lastColumn="0" w:noHBand="0" w:noVBand="1"/>
      </w:tblPr>
      <w:tblGrid>
        <w:gridCol w:w="3397"/>
        <w:gridCol w:w="7049"/>
      </w:tblGrid>
      <w:tr w:rsidR="00A56798" w:rsidRPr="00D909FD" w14:paraId="5DEE401E" w14:textId="77777777" w:rsidTr="002553A9">
        <w:tc>
          <w:tcPr>
            <w:cnfStyle w:val="001000000000" w:firstRow="0" w:lastRow="0" w:firstColumn="1" w:lastColumn="0" w:oddVBand="0" w:evenVBand="0" w:oddHBand="0" w:evenHBand="0" w:firstRowFirstColumn="0" w:firstRowLastColumn="0" w:lastRowFirstColumn="0" w:lastRowLastColumn="0"/>
            <w:tcW w:w="3397" w:type="dxa"/>
          </w:tcPr>
          <w:p w14:paraId="457452F2" w14:textId="77777777" w:rsidR="00A56798" w:rsidRPr="00D909FD" w:rsidRDefault="00A56798" w:rsidP="00AA727B">
            <w:pPr>
              <w:spacing w:after="0" w:line="259" w:lineRule="auto"/>
              <w:rPr>
                <w:rFonts w:cstheme="minorHAnsi"/>
                <w:b/>
                <w:szCs w:val="20"/>
              </w:rPr>
            </w:pPr>
            <w:r w:rsidRPr="00D909FD">
              <w:rPr>
                <w:rFonts w:cstheme="minorHAnsi"/>
                <w:b/>
                <w:szCs w:val="20"/>
              </w:rPr>
              <w:t xml:space="preserve">Name of </w:t>
            </w:r>
            <w:r w:rsidR="00AA727B">
              <w:rPr>
                <w:rFonts w:cstheme="minorHAnsi"/>
                <w:b/>
                <w:szCs w:val="20"/>
              </w:rPr>
              <w:t>Procedure</w:t>
            </w:r>
          </w:p>
        </w:tc>
        <w:tc>
          <w:tcPr>
            <w:tcW w:w="7049" w:type="dxa"/>
          </w:tcPr>
          <w:sdt>
            <w:sdtPr>
              <w:rPr>
                <w:rFonts w:cstheme="minorHAnsi"/>
                <w:szCs w:val="20"/>
              </w:rPr>
              <w:id w:val="1953670338"/>
              <w:placeholder>
                <w:docPart w:val="92F0B88D84A54E8BACCCBA355EB49FA9"/>
              </w:placeholder>
            </w:sdtPr>
            <w:sdtEndPr/>
            <w:sdtContent>
              <w:p w14:paraId="1A9EECC7" w14:textId="77777777" w:rsidR="00A56798" w:rsidRPr="00D909FD" w:rsidRDefault="00A11A05" w:rsidP="002553A9">
                <w:pPr>
                  <w:spacing w:after="0" w:line="259" w:lineRule="auto"/>
                  <w:cnfStyle w:val="000000000000" w:firstRow="0" w:lastRow="0" w:firstColumn="0" w:lastColumn="0" w:oddVBand="0" w:evenVBand="0" w:oddHBand="0" w:evenHBand="0" w:firstRowFirstColumn="0" w:firstRowLastColumn="0" w:lastRowFirstColumn="0" w:lastRowLastColumn="0"/>
                  <w:rPr>
                    <w:rFonts w:cstheme="minorHAnsi"/>
                    <w:szCs w:val="20"/>
                  </w:rPr>
                </w:pPr>
                <w:r w:rsidRPr="00A11A05">
                  <w:rPr>
                    <w:rFonts w:cstheme="minorHAnsi"/>
                    <w:szCs w:val="20"/>
                  </w:rPr>
                  <w:t>Insert a brief and meaningful title for your procedure.</w:t>
                </w:r>
              </w:p>
            </w:sdtContent>
          </w:sdt>
        </w:tc>
      </w:tr>
      <w:tr w:rsidR="00AA727B" w:rsidRPr="00D909FD" w14:paraId="780687FC" w14:textId="77777777" w:rsidTr="002553A9">
        <w:tc>
          <w:tcPr>
            <w:cnfStyle w:val="001000000000" w:firstRow="0" w:lastRow="0" w:firstColumn="1" w:lastColumn="0" w:oddVBand="0" w:evenVBand="0" w:oddHBand="0" w:evenHBand="0" w:firstRowFirstColumn="0" w:firstRowLastColumn="0" w:lastRowFirstColumn="0" w:lastRowLastColumn="0"/>
            <w:tcW w:w="3397" w:type="dxa"/>
          </w:tcPr>
          <w:p w14:paraId="181EB716" w14:textId="77777777" w:rsidR="00AA727B" w:rsidRPr="00D909FD" w:rsidRDefault="00AA727B" w:rsidP="00AA727B">
            <w:pPr>
              <w:spacing w:after="0" w:line="259" w:lineRule="auto"/>
              <w:rPr>
                <w:rFonts w:cstheme="minorHAnsi"/>
                <w:b/>
                <w:szCs w:val="20"/>
              </w:rPr>
            </w:pPr>
            <w:r>
              <w:rPr>
                <w:rFonts w:cstheme="minorHAnsi"/>
                <w:b/>
                <w:szCs w:val="20"/>
              </w:rPr>
              <w:t>Governing policy</w:t>
            </w:r>
          </w:p>
        </w:tc>
        <w:tc>
          <w:tcPr>
            <w:tcW w:w="7049" w:type="dxa"/>
          </w:tcPr>
          <w:sdt>
            <w:sdtPr>
              <w:rPr>
                <w:rFonts w:cstheme="minorHAnsi"/>
                <w:szCs w:val="20"/>
              </w:rPr>
              <w:id w:val="1050267641"/>
              <w:placeholder>
                <w:docPart w:val="92F0B88D84A54E8BACCCBA355EB49FA9"/>
              </w:placeholder>
            </w:sdtPr>
            <w:sdtEndPr/>
            <w:sdtContent>
              <w:p w14:paraId="6D6287F4" w14:textId="77777777" w:rsidR="00AA727B" w:rsidRPr="00D909FD" w:rsidRDefault="00A11A05" w:rsidP="002553A9">
                <w:pPr>
                  <w:spacing w:after="0" w:line="259" w:lineRule="auto"/>
                  <w:cnfStyle w:val="000000000000" w:firstRow="0" w:lastRow="0" w:firstColumn="0" w:lastColumn="0" w:oddVBand="0" w:evenVBand="0" w:oddHBand="0" w:evenHBand="0" w:firstRowFirstColumn="0" w:firstRowLastColumn="0" w:lastRowFirstColumn="0" w:lastRowLastColumn="0"/>
                  <w:rPr>
                    <w:rFonts w:cstheme="minorHAnsi"/>
                    <w:szCs w:val="20"/>
                  </w:rPr>
                </w:pPr>
                <w:r w:rsidRPr="00A11A05">
                  <w:rPr>
                    <w:rFonts w:cstheme="minorHAnsi"/>
                    <w:szCs w:val="20"/>
                  </w:rPr>
                  <w:t>Insert a reference to the policy to which the procedure relates.</w:t>
                </w:r>
              </w:p>
            </w:sdtContent>
          </w:sdt>
        </w:tc>
      </w:tr>
      <w:tr w:rsidR="00A56798" w:rsidRPr="00D909FD" w14:paraId="5DA7B4BC" w14:textId="77777777" w:rsidTr="002553A9">
        <w:tc>
          <w:tcPr>
            <w:cnfStyle w:val="001000000000" w:firstRow="0" w:lastRow="0" w:firstColumn="1" w:lastColumn="0" w:oddVBand="0" w:evenVBand="0" w:oddHBand="0" w:evenHBand="0" w:firstRowFirstColumn="0" w:firstRowLastColumn="0" w:lastRowFirstColumn="0" w:lastRowLastColumn="0"/>
            <w:tcW w:w="3397" w:type="dxa"/>
          </w:tcPr>
          <w:p w14:paraId="2D9BC190" w14:textId="77777777" w:rsidR="00A56798" w:rsidRPr="00D909FD" w:rsidRDefault="003C7EA3" w:rsidP="00AA727B">
            <w:pPr>
              <w:spacing w:after="0" w:line="259" w:lineRule="auto"/>
              <w:rPr>
                <w:rFonts w:cstheme="minorHAnsi"/>
                <w:b/>
                <w:szCs w:val="20"/>
              </w:rPr>
            </w:pPr>
            <w:r w:rsidRPr="00D909FD">
              <w:rPr>
                <w:rFonts w:cstheme="minorHAnsi"/>
                <w:b/>
                <w:szCs w:val="20"/>
              </w:rPr>
              <w:t xml:space="preserve">Description of </w:t>
            </w:r>
            <w:r w:rsidR="00AA727B">
              <w:rPr>
                <w:rFonts w:cstheme="minorHAnsi"/>
                <w:b/>
                <w:szCs w:val="20"/>
              </w:rPr>
              <w:t>Procedure</w:t>
            </w:r>
          </w:p>
        </w:tc>
        <w:tc>
          <w:tcPr>
            <w:tcW w:w="7049" w:type="dxa"/>
          </w:tcPr>
          <w:sdt>
            <w:sdtPr>
              <w:rPr>
                <w:rFonts w:cstheme="minorHAnsi"/>
                <w:szCs w:val="20"/>
              </w:rPr>
              <w:id w:val="-1771386184"/>
              <w:placeholder>
                <w:docPart w:val="92F0B88D84A54E8BACCCBA355EB49FA9"/>
              </w:placeholder>
            </w:sdtPr>
            <w:sdtEndPr/>
            <w:sdtContent>
              <w:p w14:paraId="4B5D8442" w14:textId="77777777" w:rsidR="00A56798" w:rsidRPr="00D909FD" w:rsidRDefault="00A11A05" w:rsidP="002553A9">
                <w:pPr>
                  <w:spacing w:after="0" w:line="259" w:lineRule="auto"/>
                  <w:cnfStyle w:val="000000000000" w:firstRow="0" w:lastRow="0" w:firstColumn="0" w:lastColumn="0" w:oddVBand="0" w:evenVBand="0" w:oddHBand="0" w:evenHBand="0" w:firstRowFirstColumn="0" w:firstRowLastColumn="0" w:lastRowFirstColumn="0" w:lastRowLastColumn="0"/>
                  <w:rPr>
                    <w:rFonts w:cstheme="minorHAnsi"/>
                    <w:szCs w:val="20"/>
                  </w:rPr>
                </w:pPr>
                <w:r w:rsidRPr="00A11A05">
                  <w:rPr>
                    <w:rFonts w:cstheme="minorHAnsi"/>
                    <w:szCs w:val="20"/>
                  </w:rPr>
                  <w:t>Brief statement about the purpose of the procedures, e.g. ‘This document sets out how ACU will manage breaches of the Privacy Policy'.</w:t>
                </w:r>
              </w:p>
            </w:sdtContent>
          </w:sdt>
        </w:tc>
      </w:tr>
      <w:tr w:rsidR="00D909FD" w:rsidRPr="00D909FD" w14:paraId="3F6B7BAE" w14:textId="77777777" w:rsidTr="00D909FD">
        <w:trPr>
          <w:trHeight w:val="435"/>
        </w:trPr>
        <w:tc>
          <w:tcPr>
            <w:cnfStyle w:val="001000000000" w:firstRow="0" w:lastRow="0" w:firstColumn="1" w:lastColumn="0" w:oddVBand="0" w:evenVBand="0" w:oddHBand="0" w:evenHBand="0" w:firstRowFirstColumn="0" w:firstRowLastColumn="0" w:lastRowFirstColumn="0" w:lastRowLastColumn="0"/>
            <w:tcW w:w="3397" w:type="dxa"/>
            <w:vMerge w:val="restart"/>
          </w:tcPr>
          <w:p w14:paraId="05CD8B8F" w14:textId="77777777" w:rsidR="00D909FD" w:rsidRPr="00D909FD" w:rsidRDefault="00AA727B" w:rsidP="002553A9">
            <w:pPr>
              <w:spacing w:after="0" w:line="259" w:lineRule="auto"/>
              <w:rPr>
                <w:rFonts w:cstheme="minorHAnsi"/>
                <w:b/>
                <w:szCs w:val="20"/>
              </w:rPr>
            </w:pPr>
            <w:r>
              <w:rPr>
                <w:rFonts w:cstheme="minorHAnsi"/>
                <w:b/>
                <w:szCs w:val="20"/>
              </w:rPr>
              <w:t>Procedure applies to</w:t>
            </w:r>
          </w:p>
        </w:tc>
        <w:tc>
          <w:tcPr>
            <w:tcW w:w="7049" w:type="dxa"/>
          </w:tcPr>
          <w:p w14:paraId="396F98B5" w14:textId="77777777" w:rsidR="00D909FD" w:rsidRPr="00D909FD" w:rsidRDefault="00373544" w:rsidP="002553A9">
            <w:pPr>
              <w:spacing w:after="0" w:line="259" w:lineRule="auto"/>
              <w:cnfStyle w:val="000000000000" w:firstRow="0" w:lastRow="0" w:firstColumn="0" w:lastColumn="0" w:oddVBand="0" w:evenVBand="0" w:oddHBand="0" w:evenHBand="0" w:firstRowFirstColumn="0" w:firstRowLastColumn="0" w:lastRowFirstColumn="0" w:lastRowLastColumn="0"/>
              <w:rPr>
                <w:rFonts w:cstheme="minorHAnsi"/>
                <w:szCs w:val="20"/>
              </w:rPr>
            </w:pPr>
            <w:sdt>
              <w:sdtPr>
                <w:rPr>
                  <w:rFonts w:cstheme="minorHAnsi"/>
                  <w:szCs w:val="20"/>
                </w:rPr>
                <w:id w:val="-1238636680"/>
                <w15:appearance w15:val="hidden"/>
                <w14:checkbox>
                  <w14:checked w14:val="0"/>
                  <w14:checkedState w14:val="2612" w14:font="MS Gothic"/>
                  <w14:uncheckedState w14:val="2610" w14:font="MS Gothic"/>
                </w14:checkbox>
              </w:sdtPr>
              <w:sdtEndPr/>
              <w:sdtContent>
                <w:r w:rsidR="009C6AC0">
                  <w:rPr>
                    <w:rFonts w:ascii="MS Gothic" w:eastAsia="MS Gothic" w:hAnsi="MS Gothic" w:cstheme="minorHAnsi" w:hint="eastAsia"/>
                    <w:szCs w:val="20"/>
                  </w:rPr>
                  <w:t>☐</w:t>
                </w:r>
              </w:sdtContent>
            </w:sdt>
            <w:r w:rsidR="00D909FD" w:rsidRPr="00D909FD">
              <w:rPr>
                <w:rFonts w:cstheme="minorHAnsi"/>
                <w:szCs w:val="20"/>
              </w:rPr>
              <w:t xml:space="preserve"> University-wide</w:t>
            </w:r>
          </w:p>
          <w:p w14:paraId="09423498" w14:textId="77777777" w:rsidR="00D909FD" w:rsidRDefault="00373544" w:rsidP="002553A9">
            <w:pPr>
              <w:spacing w:after="0" w:line="259" w:lineRule="auto"/>
              <w:cnfStyle w:val="000000000000" w:firstRow="0" w:lastRow="0" w:firstColumn="0" w:lastColumn="0" w:oddVBand="0" w:evenVBand="0" w:oddHBand="0" w:evenHBand="0" w:firstRowFirstColumn="0" w:firstRowLastColumn="0" w:lastRowFirstColumn="0" w:lastRowLastColumn="0"/>
              <w:rPr>
                <w:rFonts w:cstheme="minorHAnsi"/>
                <w:i/>
                <w:szCs w:val="20"/>
              </w:rPr>
            </w:pPr>
            <w:sdt>
              <w:sdtPr>
                <w:rPr>
                  <w:rFonts w:cstheme="minorHAnsi"/>
                  <w:szCs w:val="20"/>
                </w:rPr>
                <w:id w:val="-1122682106"/>
                <w15:appearance w15:val="hidden"/>
                <w14:checkbox>
                  <w14:checked w14:val="0"/>
                  <w14:checkedState w14:val="2612" w14:font="MS Gothic"/>
                  <w14:uncheckedState w14:val="2610" w14:font="MS Gothic"/>
                </w14:checkbox>
              </w:sdtPr>
              <w:sdtEndPr/>
              <w:sdtContent>
                <w:r w:rsidR="007F5180">
                  <w:rPr>
                    <w:rFonts w:ascii="MS Gothic" w:eastAsia="MS Gothic" w:hAnsi="MS Gothic" w:cstheme="minorHAnsi" w:hint="eastAsia"/>
                    <w:szCs w:val="20"/>
                  </w:rPr>
                  <w:t>☐</w:t>
                </w:r>
              </w:sdtContent>
            </w:sdt>
            <w:r w:rsidR="00D909FD" w:rsidRPr="00D909FD">
              <w:rPr>
                <w:rFonts w:cstheme="minorHAnsi"/>
                <w:szCs w:val="20"/>
              </w:rPr>
              <w:t xml:space="preserve"> Specific </w:t>
            </w:r>
            <w:r w:rsidR="00D909FD" w:rsidRPr="006428D2">
              <w:rPr>
                <w:rFonts w:cstheme="minorHAnsi"/>
                <w:i/>
                <w:szCs w:val="20"/>
              </w:rPr>
              <w:t>(outline location, campus, organisational unit, etc)</w:t>
            </w:r>
          </w:p>
          <w:p w14:paraId="4BE860B8" w14:textId="77777777" w:rsidR="00DC2DFF" w:rsidRDefault="007D090B" w:rsidP="002553A9">
            <w:pPr>
              <w:spacing w:after="0" w:line="259" w:lineRule="auto"/>
              <w:cnfStyle w:val="000000000000" w:firstRow="0" w:lastRow="0" w:firstColumn="0" w:lastColumn="0" w:oddVBand="0" w:evenVBand="0" w:oddHBand="0" w:evenHBand="0" w:firstRowFirstColumn="0" w:firstRowLastColumn="0" w:lastRowFirstColumn="0" w:lastRowLastColumn="0"/>
              <w:rPr>
                <w:rFonts w:cstheme="minorHAnsi"/>
                <w:iCs/>
                <w:szCs w:val="20"/>
              </w:rPr>
            </w:pPr>
            <w:r w:rsidRPr="008937B7">
              <w:rPr>
                <w:rFonts w:cstheme="minorHAnsi"/>
                <w:i/>
                <w:iCs/>
                <w:noProof/>
                <w:color w:val="808080" w:themeColor="background1" w:themeShade="80"/>
                <w:szCs w:val="20"/>
              </w:rPr>
              <w:fldChar w:fldCharType="begin">
                <w:ffData>
                  <w:name w:val="Text4"/>
                  <w:enabled/>
                  <w:calcOnExit w:val="0"/>
                  <w:textInput>
                    <w:default w:val="Tick the appropriate box to indicate if the procedure is University-wide or has specific application."/>
                  </w:textInput>
                </w:ffData>
              </w:fldChar>
            </w:r>
            <w:bookmarkStart w:id="0" w:name="Text4"/>
            <w:r w:rsidRPr="008937B7">
              <w:rPr>
                <w:rFonts w:cstheme="minorHAnsi"/>
                <w:i/>
                <w:iCs/>
                <w:noProof/>
                <w:color w:val="808080" w:themeColor="background1" w:themeShade="80"/>
                <w:szCs w:val="20"/>
              </w:rPr>
              <w:instrText xml:space="preserve"> FORMTEXT </w:instrText>
            </w:r>
            <w:r w:rsidRPr="008937B7">
              <w:rPr>
                <w:rFonts w:cstheme="minorHAnsi"/>
                <w:i/>
                <w:iCs/>
                <w:noProof/>
                <w:color w:val="808080" w:themeColor="background1" w:themeShade="80"/>
                <w:szCs w:val="20"/>
              </w:rPr>
            </w:r>
            <w:r w:rsidRPr="008937B7">
              <w:rPr>
                <w:rFonts w:cstheme="minorHAnsi"/>
                <w:i/>
                <w:iCs/>
                <w:noProof/>
                <w:color w:val="808080" w:themeColor="background1" w:themeShade="80"/>
                <w:szCs w:val="20"/>
              </w:rPr>
              <w:fldChar w:fldCharType="separate"/>
            </w:r>
            <w:r w:rsidRPr="008937B7">
              <w:rPr>
                <w:rFonts w:cstheme="minorHAnsi"/>
                <w:i/>
                <w:iCs/>
                <w:noProof/>
                <w:color w:val="808080" w:themeColor="background1" w:themeShade="80"/>
                <w:szCs w:val="20"/>
              </w:rPr>
              <w:t>Tick the appropriate box to indicate if the procedure is University-wide or has specific application.</w:t>
            </w:r>
            <w:r w:rsidRPr="008937B7">
              <w:rPr>
                <w:rFonts w:cstheme="minorHAnsi"/>
                <w:i/>
                <w:iCs/>
                <w:noProof/>
                <w:color w:val="808080" w:themeColor="background1" w:themeShade="80"/>
                <w:szCs w:val="20"/>
              </w:rPr>
              <w:fldChar w:fldCharType="end"/>
            </w:r>
            <w:bookmarkEnd w:id="0"/>
          </w:p>
          <w:sdt>
            <w:sdtPr>
              <w:rPr>
                <w:rFonts w:cstheme="minorHAnsi"/>
                <w:i/>
                <w:iCs/>
                <w:szCs w:val="20"/>
              </w:rPr>
              <w:id w:val="752087503"/>
              <w:placeholder>
                <w:docPart w:val="74E035BC5C2B499A91FC6A08053A25EE"/>
              </w:placeholder>
            </w:sdtPr>
            <w:sdtEndPr>
              <w:rPr>
                <w:i w:val="0"/>
                <w:iCs w:val="0"/>
              </w:rPr>
            </w:sdtEndPr>
            <w:sdtContent>
              <w:p w14:paraId="2CD340D8" w14:textId="77777777" w:rsidR="007D090B" w:rsidRPr="007D090B" w:rsidRDefault="007D090B" w:rsidP="002553A9">
                <w:pPr>
                  <w:spacing w:after="0" w:line="259" w:lineRule="auto"/>
                  <w:cnfStyle w:val="000000000000" w:firstRow="0" w:lastRow="0" w:firstColumn="0" w:lastColumn="0" w:oddVBand="0" w:evenVBand="0" w:oddHBand="0" w:evenHBand="0" w:firstRowFirstColumn="0" w:firstRowLastColumn="0" w:lastRowFirstColumn="0" w:lastRowLastColumn="0"/>
                  <w:rPr>
                    <w:rFonts w:cstheme="minorHAnsi"/>
                    <w:szCs w:val="20"/>
                  </w:rPr>
                </w:pPr>
                <w:r w:rsidRPr="00A3549C">
                  <w:rPr>
                    <w:rFonts w:cstheme="minorHAnsi"/>
                    <w:szCs w:val="20"/>
                  </w:rPr>
                  <w:t>For specific application, please list details.</w:t>
                </w:r>
              </w:p>
            </w:sdtContent>
          </w:sdt>
        </w:tc>
      </w:tr>
      <w:tr w:rsidR="00D909FD" w:rsidRPr="00D909FD" w14:paraId="681F2BCC" w14:textId="77777777" w:rsidTr="002553A9">
        <w:trPr>
          <w:trHeight w:val="435"/>
        </w:trPr>
        <w:tc>
          <w:tcPr>
            <w:cnfStyle w:val="001000000000" w:firstRow="0" w:lastRow="0" w:firstColumn="1" w:lastColumn="0" w:oddVBand="0" w:evenVBand="0" w:oddHBand="0" w:evenHBand="0" w:firstRowFirstColumn="0" w:firstRowLastColumn="0" w:lastRowFirstColumn="0" w:lastRowLastColumn="0"/>
            <w:tcW w:w="3397" w:type="dxa"/>
            <w:vMerge/>
          </w:tcPr>
          <w:p w14:paraId="19749A8E" w14:textId="77777777" w:rsidR="00D909FD" w:rsidRPr="00D909FD" w:rsidRDefault="00D909FD" w:rsidP="002553A9">
            <w:pPr>
              <w:spacing w:after="0" w:line="259" w:lineRule="auto"/>
              <w:rPr>
                <w:rFonts w:cstheme="minorHAnsi"/>
                <w:b/>
                <w:szCs w:val="20"/>
              </w:rPr>
            </w:pPr>
          </w:p>
        </w:tc>
        <w:tc>
          <w:tcPr>
            <w:tcW w:w="7049" w:type="dxa"/>
          </w:tcPr>
          <w:p w14:paraId="2959F2FC" w14:textId="77777777" w:rsidR="00D909FD" w:rsidRDefault="00373544" w:rsidP="002553A9">
            <w:pPr>
              <w:spacing w:after="0" w:line="259" w:lineRule="auto"/>
              <w:cnfStyle w:val="000000000000" w:firstRow="0" w:lastRow="0" w:firstColumn="0" w:lastColumn="0" w:oddVBand="0" w:evenVBand="0" w:oddHBand="0" w:evenHBand="0" w:firstRowFirstColumn="0" w:firstRowLastColumn="0" w:lastRowFirstColumn="0" w:lastRowLastColumn="0"/>
              <w:rPr>
                <w:rFonts w:cstheme="minorHAnsi"/>
                <w:szCs w:val="20"/>
              </w:rPr>
            </w:pPr>
            <w:sdt>
              <w:sdtPr>
                <w:rPr>
                  <w:rFonts w:cstheme="minorHAnsi"/>
                  <w:szCs w:val="20"/>
                </w:rPr>
                <w:id w:val="-1113974309"/>
                <w15:appearance w15:val="hidden"/>
                <w14:checkbox>
                  <w14:checked w14:val="0"/>
                  <w14:checkedState w14:val="2612" w14:font="MS Gothic"/>
                  <w14:uncheckedState w14:val="2610" w14:font="MS Gothic"/>
                </w14:checkbox>
              </w:sdtPr>
              <w:sdtEndPr/>
              <w:sdtContent>
                <w:r w:rsidR="00D909FD" w:rsidRPr="00D909FD">
                  <w:rPr>
                    <w:rFonts w:ascii="Segoe UI Symbol" w:eastAsia="MS Gothic" w:hAnsi="Segoe UI Symbol" w:cs="Segoe UI Symbol"/>
                    <w:szCs w:val="20"/>
                  </w:rPr>
                  <w:t>☐</w:t>
                </w:r>
              </w:sdtContent>
            </w:sdt>
            <w:r w:rsidR="00D909FD" w:rsidRPr="00D909FD">
              <w:rPr>
                <w:rFonts w:cstheme="minorHAnsi"/>
                <w:szCs w:val="20"/>
              </w:rPr>
              <w:t xml:space="preserve"> Staff only  </w:t>
            </w:r>
            <w:sdt>
              <w:sdtPr>
                <w:rPr>
                  <w:rFonts w:cstheme="minorHAnsi"/>
                  <w:szCs w:val="20"/>
                </w:rPr>
                <w:id w:val="754551633"/>
                <w15:appearance w15:val="hidden"/>
                <w14:checkbox>
                  <w14:checked w14:val="0"/>
                  <w14:checkedState w14:val="2612" w14:font="MS Gothic"/>
                  <w14:uncheckedState w14:val="2610" w14:font="MS Gothic"/>
                </w14:checkbox>
              </w:sdtPr>
              <w:sdtEndPr/>
              <w:sdtContent>
                <w:r w:rsidR="00D909FD">
                  <w:rPr>
                    <w:rFonts w:ascii="MS Gothic" w:eastAsia="MS Gothic" w:hAnsi="MS Gothic" w:cstheme="minorHAnsi" w:hint="eastAsia"/>
                    <w:szCs w:val="20"/>
                  </w:rPr>
                  <w:t>☐</w:t>
                </w:r>
              </w:sdtContent>
            </w:sdt>
            <w:r w:rsidR="00D909FD" w:rsidRPr="00D909FD">
              <w:rPr>
                <w:rFonts w:cstheme="minorHAnsi"/>
                <w:szCs w:val="20"/>
              </w:rPr>
              <w:t xml:space="preserve"> Students only  </w:t>
            </w:r>
            <w:sdt>
              <w:sdtPr>
                <w:rPr>
                  <w:rFonts w:cstheme="minorHAnsi"/>
                  <w:szCs w:val="20"/>
                </w:rPr>
                <w:id w:val="-131179065"/>
                <w15:appearance w15:val="hidden"/>
                <w14:checkbox>
                  <w14:checked w14:val="0"/>
                  <w14:checkedState w14:val="2612" w14:font="MS Gothic"/>
                  <w14:uncheckedState w14:val="2610" w14:font="MS Gothic"/>
                </w14:checkbox>
              </w:sdtPr>
              <w:sdtEndPr/>
              <w:sdtContent>
                <w:r w:rsidR="00D909FD" w:rsidRPr="00D909FD">
                  <w:rPr>
                    <w:rFonts w:ascii="Segoe UI Symbol" w:eastAsia="MS Gothic" w:hAnsi="Segoe UI Symbol" w:cs="Segoe UI Symbol"/>
                    <w:szCs w:val="20"/>
                  </w:rPr>
                  <w:t>☐</w:t>
                </w:r>
              </w:sdtContent>
            </w:sdt>
            <w:r w:rsidR="00D909FD" w:rsidRPr="00D909FD">
              <w:rPr>
                <w:rFonts w:cstheme="minorHAnsi"/>
                <w:szCs w:val="20"/>
              </w:rPr>
              <w:t xml:space="preserve"> Staff and students</w:t>
            </w:r>
          </w:p>
          <w:p w14:paraId="7ACB6644" w14:textId="77777777" w:rsidR="00DC2DFF" w:rsidRPr="00D909FD" w:rsidRDefault="00DC2DFF" w:rsidP="002553A9">
            <w:pPr>
              <w:spacing w:after="0" w:line="259" w:lineRule="auto"/>
              <w:cnfStyle w:val="000000000000" w:firstRow="0" w:lastRow="0" w:firstColumn="0" w:lastColumn="0" w:oddVBand="0" w:evenVBand="0" w:oddHBand="0" w:evenHBand="0" w:firstRowFirstColumn="0" w:firstRowLastColumn="0" w:lastRowFirstColumn="0" w:lastRowLastColumn="0"/>
              <w:rPr>
                <w:rFonts w:cstheme="minorHAnsi"/>
                <w:szCs w:val="20"/>
              </w:rPr>
            </w:pPr>
            <w:r w:rsidRPr="008937B7">
              <w:rPr>
                <w:rFonts w:cstheme="minorHAnsi"/>
                <w:i/>
                <w:iCs/>
                <w:noProof/>
                <w:color w:val="808080" w:themeColor="background1" w:themeShade="80"/>
                <w:szCs w:val="20"/>
              </w:rPr>
              <w:fldChar w:fldCharType="begin">
                <w:ffData>
                  <w:name w:val="Text5"/>
                  <w:enabled/>
                  <w:calcOnExit w:val="0"/>
                  <w:textInput>
                    <w:default w:val="Tick the appropriate box to indicate whether the policy applies to Staff, Students, or Staff and Students."/>
                  </w:textInput>
                </w:ffData>
              </w:fldChar>
            </w:r>
            <w:bookmarkStart w:id="1" w:name="Text5"/>
            <w:r w:rsidRPr="008937B7">
              <w:rPr>
                <w:rFonts w:cstheme="minorHAnsi"/>
                <w:i/>
                <w:iCs/>
                <w:noProof/>
                <w:color w:val="808080" w:themeColor="background1" w:themeShade="80"/>
                <w:szCs w:val="20"/>
              </w:rPr>
              <w:instrText xml:space="preserve"> FORMTEXT </w:instrText>
            </w:r>
            <w:r w:rsidRPr="008937B7">
              <w:rPr>
                <w:rFonts w:cstheme="minorHAnsi"/>
                <w:i/>
                <w:iCs/>
                <w:noProof/>
                <w:color w:val="808080" w:themeColor="background1" w:themeShade="80"/>
                <w:szCs w:val="20"/>
              </w:rPr>
            </w:r>
            <w:r w:rsidRPr="008937B7">
              <w:rPr>
                <w:rFonts w:cstheme="minorHAnsi"/>
                <w:i/>
                <w:iCs/>
                <w:noProof/>
                <w:color w:val="808080" w:themeColor="background1" w:themeShade="80"/>
                <w:szCs w:val="20"/>
              </w:rPr>
              <w:fldChar w:fldCharType="separate"/>
            </w:r>
            <w:r w:rsidRPr="008937B7">
              <w:rPr>
                <w:rFonts w:cstheme="minorHAnsi"/>
                <w:i/>
                <w:iCs/>
                <w:noProof/>
                <w:color w:val="808080" w:themeColor="background1" w:themeShade="80"/>
                <w:szCs w:val="20"/>
              </w:rPr>
              <w:t>Tick the appropriate box to indicate whether the policy applies to Staff, Students, or Staff and Students.</w:t>
            </w:r>
            <w:r w:rsidRPr="008937B7">
              <w:rPr>
                <w:rFonts w:cstheme="minorHAnsi"/>
                <w:i/>
                <w:iCs/>
                <w:noProof/>
                <w:color w:val="808080" w:themeColor="background1" w:themeShade="80"/>
                <w:szCs w:val="20"/>
              </w:rPr>
              <w:fldChar w:fldCharType="end"/>
            </w:r>
            <w:bookmarkEnd w:id="1"/>
          </w:p>
        </w:tc>
      </w:tr>
      <w:tr w:rsidR="00A56798" w:rsidRPr="00D909FD" w14:paraId="2AEF7B03" w14:textId="77777777" w:rsidTr="002553A9">
        <w:tc>
          <w:tcPr>
            <w:cnfStyle w:val="001000000000" w:firstRow="0" w:lastRow="0" w:firstColumn="1" w:lastColumn="0" w:oddVBand="0" w:evenVBand="0" w:oddHBand="0" w:evenHBand="0" w:firstRowFirstColumn="0" w:firstRowLastColumn="0" w:lastRowFirstColumn="0" w:lastRowLastColumn="0"/>
            <w:tcW w:w="3397" w:type="dxa"/>
          </w:tcPr>
          <w:p w14:paraId="0EE01CEF" w14:textId="77777777" w:rsidR="00A56798" w:rsidRPr="00D909FD" w:rsidRDefault="00AA727B" w:rsidP="002553A9">
            <w:pPr>
              <w:spacing w:after="0" w:line="259" w:lineRule="auto"/>
              <w:rPr>
                <w:rFonts w:cstheme="minorHAnsi"/>
                <w:b/>
                <w:szCs w:val="20"/>
              </w:rPr>
            </w:pPr>
            <w:r>
              <w:rPr>
                <w:rFonts w:cstheme="minorHAnsi"/>
                <w:b/>
                <w:szCs w:val="20"/>
              </w:rPr>
              <w:t>Procedure</w:t>
            </w:r>
            <w:r w:rsidR="003C7EA3" w:rsidRPr="00D909FD">
              <w:rPr>
                <w:rFonts w:cstheme="minorHAnsi"/>
                <w:b/>
                <w:szCs w:val="20"/>
              </w:rPr>
              <w:t xml:space="preserve"> status</w:t>
            </w:r>
          </w:p>
        </w:tc>
        <w:tc>
          <w:tcPr>
            <w:tcW w:w="7049" w:type="dxa"/>
          </w:tcPr>
          <w:p w14:paraId="46C2BEE9" w14:textId="77777777" w:rsidR="00A56798" w:rsidRDefault="00373544" w:rsidP="00AA727B">
            <w:pPr>
              <w:spacing w:after="0" w:line="259" w:lineRule="auto"/>
              <w:cnfStyle w:val="000000000000" w:firstRow="0" w:lastRow="0" w:firstColumn="0" w:lastColumn="0" w:oddVBand="0" w:evenVBand="0" w:oddHBand="0" w:evenHBand="0" w:firstRowFirstColumn="0" w:firstRowLastColumn="0" w:lastRowFirstColumn="0" w:lastRowLastColumn="0"/>
              <w:rPr>
                <w:rFonts w:cstheme="minorHAnsi"/>
                <w:szCs w:val="20"/>
              </w:rPr>
            </w:pPr>
            <w:sdt>
              <w:sdtPr>
                <w:rPr>
                  <w:rFonts w:cstheme="minorHAnsi"/>
                  <w:szCs w:val="20"/>
                </w:rPr>
                <w:id w:val="-265390663"/>
                <w15:appearance w15:val="hidden"/>
                <w14:checkbox>
                  <w14:checked w14:val="0"/>
                  <w14:checkedState w14:val="2612" w14:font="MS Gothic"/>
                  <w14:uncheckedState w14:val="2610" w14:font="MS Gothic"/>
                </w14:checkbox>
              </w:sdtPr>
              <w:sdtEndPr/>
              <w:sdtContent>
                <w:r w:rsidR="00D909FD" w:rsidRPr="00D909FD">
                  <w:rPr>
                    <w:rFonts w:ascii="Segoe UI Symbol" w:eastAsia="MS Gothic" w:hAnsi="Segoe UI Symbol" w:cs="Segoe UI Symbol"/>
                    <w:szCs w:val="20"/>
                  </w:rPr>
                  <w:t>☐</w:t>
                </w:r>
              </w:sdtContent>
            </w:sdt>
            <w:r w:rsidR="00D909FD" w:rsidRPr="00D909FD">
              <w:rPr>
                <w:rFonts w:cstheme="minorHAnsi"/>
                <w:szCs w:val="20"/>
              </w:rPr>
              <w:t xml:space="preserve"> New </w:t>
            </w:r>
            <w:r w:rsidR="00AA727B">
              <w:rPr>
                <w:rFonts w:cstheme="minorHAnsi"/>
                <w:szCs w:val="20"/>
              </w:rPr>
              <w:t>procedure</w:t>
            </w:r>
            <w:r w:rsidR="00D909FD" w:rsidRPr="00D909FD">
              <w:rPr>
                <w:rFonts w:cstheme="minorHAnsi"/>
                <w:szCs w:val="20"/>
              </w:rPr>
              <w:t xml:space="preserve">  </w:t>
            </w:r>
            <w:sdt>
              <w:sdtPr>
                <w:rPr>
                  <w:rFonts w:cstheme="minorHAnsi"/>
                  <w:szCs w:val="20"/>
                </w:rPr>
                <w:id w:val="-1621689580"/>
                <w15:appearance w15:val="hidden"/>
                <w14:checkbox>
                  <w14:checked w14:val="0"/>
                  <w14:checkedState w14:val="2612" w14:font="MS Gothic"/>
                  <w14:uncheckedState w14:val="2610" w14:font="MS Gothic"/>
                </w14:checkbox>
              </w:sdtPr>
              <w:sdtEndPr/>
              <w:sdtContent>
                <w:r w:rsidR="00D909FD">
                  <w:rPr>
                    <w:rFonts w:ascii="MS Gothic" w:eastAsia="MS Gothic" w:hAnsi="MS Gothic" w:cstheme="minorHAnsi" w:hint="eastAsia"/>
                    <w:szCs w:val="20"/>
                  </w:rPr>
                  <w:t>☐</w:t>
                </w:r>
              </w:sdtContent>
            </w:sdt>
            <w:r w:rsidR="00D909FD" w:rsidRPr="00D909FD">
              <w:rPr>
                <w:rFonts w:cstheme="minorHAnsi"/>
                <w:szCs w:val="20"/>
              </w:rPr>
              <w:t xml:space="preserve"> Revision of existing </w:t>
            </w:r>
            <w:r w:rsidR="00AA727B">
              <w:rPr>
                <w:rFonts w:cstheme="minorHAnsi"/>
                <w:szCs w:val="20"/>
              </w:rPr>
              <w:t>procedure</w:t>
            </w:r>
          </w:p>
          <w:p w14:paraId="3822D26D" w14:textId="77777777" w:rsidR="008027D7" w:rsidRPr="00D909FD" w:rsidRDefault="008027D7" w:rsidP="00AA727B">
            <w:pPr>
              <w:spacing w:after="0" w:line="259" w:lineRule="auto"/>
              <w:cnfStyle w:val="000000000000" w:firstRow="0" w:lastRow="0" w:firstColumn="0" w:lastColumn="0" w:oddVBand="0" w:evenVBand="0" w:oddHBand="0" w:evenHBand="0" w:firstRowFirstColumn="0" w:firstRowLastColumn="0" w:lastRowFirstColumn="0" w:lastRowLastColumn="0"/>
              <w:rPr>
                <w:rFonts w:cstheme="minorHAnsi"/>
                <w:szCs w:val="20"/>
              </w:rPr>
            </w:pPr>
            <w:r w:rsidRPr="008937B7">
              <w:rPr>
                <w:rFonts w:cstheme="minorHAnsi"/>
                <w:i/>
                <w:iCs/>
                <w:noProof/>
                <w:color w:val="808080" w:themeColor="background1" w:themeShade="80"/>
                <w:szCs w:val="20"/>
              </w:rPr>
              <w:fldChar w:fldCharType="begin">
                <w:ffData>
                  <w:name w:val="Text6"/>
                  <w:enabled/>
                  <w:calcOnExit w:val="0"/>
                  <w:textInput>
                    <w:default w:val="Tick the appropriate box to indicate if this is a new or revised procedure."/>
                  </w:textInput>
                </w:ffData>
              </w:fldChar>
            </w:r>
            <w:bookmarkStart w:id="2" w:name="Text6"/>
            <w:r w:rsidRPr="008937B7">
              <w:rPr>
                <w:rFonts w:cstheme="minorHAnsi"/>
                <w:i/>
                <w:iCs/>
                <w:noProof/>
                <w:color w:val="808080" w:themeColor="background1" w:themeShade="80"/>
                <w:szCs w:val="20"/>
              </w:rPr>
              <w:instrText xml:space="preserve"> FORMTEXT </w:instrText>
            </w:r>
            <w:r w:rsidRPr="008937B7">
              <w:rPr>
                <w:rFonts w:cstheme="minorHAnsi"/>
                <w:i/>
                <w:iCs/>
                <w:noProof/>
                <w:color w:val="808080" w:themeColor="background1" w:themeShade="80"/>
                <w:szCs w:val="20"/>
              </w:rPr>
            </w:r>
            <w:r w:rsidRPr="008937B7">
              <w:rPr>
                <w:rFonts w:cstheme="minorHAnsi"/>
                <w:i/>
                <w:iCs/>
                <w:noProof/>
                <w:color w:val="808080" w:themeColor="background1" w:themeShade="80"/>
                <w:szCs w:val="20"/>
              </w:rPr>
              <w:fldChar w:fldCharType="separate"/>
            </w:r>
            <w:r w:rsidRPr="008937B7">
              <w:rPr>
                <w:rFonts w:cstheme="minorHAnsi"/>
                <w:i/>
                <w:iCs/>
                <w:noProof/>
                <w:color w:val="808080" w:themeColor="background1" w:themeShade="80"/>
                <w:szCs w:val="20"/>
              </w:rPr>
              <w:t>Tick the appropriate box to indicate if this is a new or revised procedure.</w:t>
            </w:r>
            <w:r w:rsidRPr="008937B7">
              <w:rPr>
                <w:rFonts w:cstheme="minorHAnsi"/>
                <w:i/>
                <w:iCs/>
                <w:noProof/>
                <w:color w:val="808080" w:themeColor="background1" w:themeShade="80"/>
                <w:szCs w:val="20"/>
              </w:rPr>
              <w:fldChar w:fldCharType="end"/>
            </w:r>
            <w:bookmarkEnd w:id="2"/>
          </w:p>
        </w:tc>
      </w:tr>
    </w:tbl>
    <w:p w14:paraId="404EECA5" w14:textId="77777777" w:rsidR="003C7EA3" w:rsidRDefault="003C7EA3" w:rsidP="003C7EA3">
      <w:pPr>
        <w:spacing w:after="160" w:line="259" w:lineRule="auto"/>
      </w:pPr>
    </w:p>
    <w:tbl>
      <w:tblPr>
        <w:tblStyle w:val="PolicyProcedureTitlePage"/>
        <w:tblW w:w="0" w:type="auto"/>
        <w:tblCellMar>
          <w:top w:w="57" w:type="dxa"/>
          <w:bottom w:w="57" w:type="dxa"/>
        </w:tblCellMar>
        <w:tblLook w:val="04A0" w:firstRow="1" w:lastRow="0" w:firstColumn="1" w:lastColumn="0" w:noHBand="0" w:noVBand="1"/>
      </w:tblPr>
      <w:tblGrid>
        <w:gridCol w:w="3397"/>
        <w:gridCol w:w="7049"/>
      </w:tblGrid>
      <w:tr w:rsidR="00B22356" w14:paraId="78E42DE2" w14:textId="77777777" w:rsidTr="002553A9">
        <w:tc>
          <w:tcPr>
            <w:cnfStyle w:val="001000000000" w:firstRow="0" w:lastRow="0" w:firstColumn="1" w:lastColumn="0" w:oddVBand="0" w:evenVBand="0" w:oddHBand="0" w:evenHBand="0" w:firstRowFirstColumn="0" w:firstRowLastColumn="0" w:lastRowFirstColumn="0" w:lastRowLastColumn="0"/>
            <w:tcW w:w="3397" w:type="dxa"/>
          </w:tcPr>
          <w:p w14:paraId="2ED94584" w14:textId="77777777" w:rsidR="00B22356" w:rsidRPr="002553A9" w:rsidRDefault="00B22356" w:rsidP="00B22356">
            <w:pPr>
              <w:spacing w:after="0" w:line="259" w:lineRule="auto"/>
              <w:rPr>
                <w:b/>
              </w:rPr>
            </w:pPr>
            <w:r w:rsidRPr="002553A9">
              <w:rPr>
                <w:b/>
              </w:rPr>
              <w:t xml:space="preserve">Approval </w:t>
            </w:r>
            <w:r>
              <w:rPr>
                <w:b/>
              </w:rPr>
              <w:t>a</w:t>
            </w:r>
            <w:r w:rsidRPr="002553A9">
              <w:rPr>
                <w:b/>
              </w:rPr>
              <w:t>uthority</w:t>
            </w:r>
          </w:p>
        </w:tc>
        <w:tc>
          <w:tcPr>
            <w:tcW w:w="7049" w:type="dxa"/>
          </w:tcPr>
          <w:sdt>
            <w:sdtPr>
              <w:alias w:val="Approval Authority options"/>
              <w:tag w:val="Approval Authority options"/>
              <w:id w:val="-668018994"/>
              <w:placeholder>
                <w:docPart w:val="47BF4392A4F34ADB897A9B46F4B90777"/>
              </w:placeholder>
              <w:comboBox>
                <w:listItem w:displayText="This should be either the relevant decision-making Committee or a Senior Executive Group member." w:value="This should be either the relevant decision-making Committee or a Senior Executive Group member."/>
                <w:listItem w:displayText="Vice-Chancellor and President" w:value="Vice-Chancellor and President"/>
                <w:listItem w:displayText="Provost and Deputy Vice-Chancellor, Academic" w:value="Provost and Deputy Vice-Chancellor, Academic"/>
                <w:listItem w:displayText="Chief Operating Officer and Deputy Vice-Chancellor, Administration" w:value="Chief Operating Officer and Deputy Vice-Chancellor, Administration"/>
                <w:listItem w:displayText="Deputy Vice-Chancellor, Education and Innovation" w:value="Deputy Vice-Chancellor, Education and Innovation"/>
                <w:listItem w:displayText="Deputy Vice-Chancellor, Coordination" w:value="Deputy Vice-Chancellor, Coordination"/>
                <w:listItem w:displayText="Deputy Vice-Chancellor Research" w:value="Deputy Vice-Chancellor Research"/>
                <w:listItem w:displayText="Vice President" w:value="Vice President"/>
                <w:listItem w:displayText="Senate " w:value="Senate "/>
                <w:listItem w:displayText="Academic Board" w:value="Academic Board"/>
                <w:listItem w:displayText="Audit and Risk Committee" w:value="Audit and Risk Committee"/>
                <w:listItem w:displayText="Chair, Academic Board" w:value="Chair, Academic Board"/>
              </w:comboBox>
            </w:sdtPr>
            <w:sdtEndPr/>
            <w:sdtContent>
              <w:p w14:paraId="604CAF0B" w14:textId="77777777" w:rsidR="00B22356" w:rsidRDefault="00B22356" w:rsidP="00B22356">
                <w:pPr>
                  <w:spacing w:after="0" w:line="259" w:lineRule="auto"/>
                  <w:cnfStyle w:val="000000000000" w:firstRow="0" w:lastRow="0" w:firstColumn="0" w:lastColumn="0" w:oddVBand="0" w:evenVBand="0" w:oddHBand="0" w:evenHBand="0" w:firstRowFirstColumn="0" w:firstRowLastColumn="0" w:lastRowFirstColumn="0" w:lastRowLastColumn="0"/>
                </w:pPr>
                <w:r>
                  <w:t>This should be the Vice-Chancellor or delegate.</w:t>
                </w:r>
              </w:p>
            </w:sdtContent>
          </w:sdt>
        </w:tc>
      </w:tr>
      <w:tr w:rsidR="00B22356" w14:paraId="165AC2DA" w14:textId="77777777" w:rsidTr="002553A9">
        <w:tc>
          <w:tcPr>
            <w:cnfStyle w:val="001000000000" w:firstRow="0" w:lastRow="0" w:firstColumn="1" w:lastColumn="0" w:oddVBand="0" w:evenVBand="0" w:oddHBand="0" w:evenHBand="0" w:firstRowFirstColumn="0" w:firstRowLastColumn="0" w:lastRowFirstColumn="0" w:lastRowLastColumn="0"/>
            <w:tcW w:w="3397" w:type="dxa"/>
          </w:tcPr>
          <w:p w14:paraId="64C11EBA" w14:textId="77777777" w:rsidR="00B22356" w:rsidRPr="002553A9" w:rsidRDefault="00B22356" w:rsidP="00B22356">
            <w:pPr>
              <w:spacing w:after="0" w:line="259" w:lineRule="auto"/>
              <w:rPr>
                <w:b/>
              </w:rPr>
            </w:pPr>
            <w:r w:rsidRPr="002553A9">
              <w:rPr>
                <w:b/>
              </w:rPr>
              <w:t xml:space="preserve">Governing </w:t>
            </w:r>
            <w:r>
              <w:rPr>
                <w:b/>
              </w:rPr>
              <w:t>a</w:t>
            </w:r>
            <w:r w:rsidRPr="002553A9">
              <w:rPr>
                <w:b/>
              </w:rPr>
              <w:t>uthority</w:t>
            </w:r>
          </w:p>
        </w:tc>
        <w:tc>
          <w:tcPr>
            <w:tcW w:w="7049" w:type="dxa"/>
          </w:tcPr>
          <w:sdt>
            <w:sdtPr>
              <w:alias w:val="Governing Authority options"/>
              <w:tag w:val="Governing Authority options"/>
              <w:id w:val="-1496565906"/>
              <w:placeholder>
                <w:docPart w:val="8945878F8F7F43B4ACE6237FE63E6D76"/>
              </w:placeholder>
              <w:comboBox>
                <w:listItem w:displayText="This should be either the relevant decision-making Committee or a Senior Executive Group member." w:value="This should be either the relevant decision-making Committee or a Senior Executive Group member."/>
                <w:listItem w:displayText="Senate " w:value="Senate "/>
                <w:listItem w:displayText="Academic Board" w:value="Academic Board"/>
                <w:listItem w:displayText="Provost and Deputy Vice-Chancellor, Academic" w:value="Provost and Deputy Vice-Chancellor, Academic"/>
                <w:listItem w:displayText="Chief Operating Officer and Deputy Vice-Chancellor, Administration" w:value="Chief Operating Officer and Deputy Vice-Chancellor, Administration"/>
                <w:listItem w:displayText="Deputy Vice-Chancellor, Education and Innovation" w:value="Deputy Vice-Chancellor, Education and Innovation"/>
                <w:listItem w:displayText="Deputy Vice-Chancellor Research" w:value="Deputy Vice-Chancellor Research"/>
                <w:listItem w:displayText="Deputy Vice-Chancellor, Coordination" w:value="Deputy Vice-Chancellor, Coordination"/>
                <w:listItem w:displayText="Vice President" w:value="Vice President"/>
                <w:listItem w:displayText="Senior Executive Group" w:value="Senior Executive Group"/>
                <w:listItem w:displayText="University Committee (specify the committee here)" w:value="University Committee (specify the committee here)"/>
                <w:listItem w:displayText="Senate Standing Committee" w:value="Senate Standing Committee"/>
                <w:listItem w:displayText="Audit and Risk Committee" w:value="Audit and Risk Committee"/>
              </w:comboBox>
            </w:sdtPr>
            <w:sdtEndPr/>
            <w:sdtContent>
              <w:p w14:paraId="5FC4A780" w14:textId="77777777" w:rsidR="00B22356" w:rsidRDefault="009177C2" w:rsidP="00B22356">
                <w:pPr>
                  <w:spacing w:after="0" w:line="259" w:lineRule="auto"/>
                  <w:cnfStyle w:val="000000000000" w:firstRow="0" w:lastRow="0" w:firstColumn="0" w:lastColumn="0" w:oddVBand="0" w:evenVBand="0" w:oddHBand="0" w:evenHBand="0" w:firstRowFirstColumn="0" w:firstRowLastColumn="0" w:lastRowFirstColumn="0" w:lastRowLastColumn="0"/>
                </w:pPr>
                <w:r>
                  <w:t>This should be either the relevant decision-making Committee or a Senior Executive Group member.</w:t>
                </w:r>
              </w:p>
            </w:sdtContent>
          </w:sdt>
        </w:tc>
      </w:tr>
      <w:tr w:rsidR="00B22356" w14:paraId="31788E46" w14:textId="77777777" w:rsidTr="002553A9">
        <w:tc>
          <w:tcPr>
            <w:cnfStyle w:val="001000000000" w:firstRow="0" w:lastRow="0" w:firstColumn="1" w:lastColumn="0" w:oddVBand="0" w:evenVBand="0" w:oddHBand="0" w:evenHBand="0" w:firstRowFirstColumn="0" w:firstRowLastColumn="0" w:lastRowFirstColumn="0" w:lastRowLastColumn="0"/>
            <w:tcW w:w="3397" w:type="dxa"/>
          </w:tcPr>
          <w:p w14:paraId="32F1E782" w14:textId="77777777" w:rsidR="00B22356" w:rsidRPr="002553A9" w:rsidRDefault="00B22356" w:rsidP="00B22356">
            <w:pPr>
              <w:spacing w:after="0" w:line="259" w:lineRule="auto"/>
              <w:rPr>
                <w:b/>
              </w:rPr>
            </w:pPr>
            <w:r w:rsidRPr="002553A9">
              <w:rPr>
                <w:b/>
              </w:rPr>
              <w:t xml:space="preserve">Responsible </w:t>
            </w:r>
            <w:r>
              <w:rPr>
                <w:b/>
              </w:rPr>
              <w:t>o</w:t>
            </w:r>
            <w:r w:rsidRPr="002553A9">
              <w:rPr>
                <w:b/>
              </w:rPr>
              <w:t>fficer</w:t>
            </w:r>
          </w:p>
        </w:tc>
        <w:tc>
          <w:tcPr>
            <w:tcW w:w="7049" w:type="dxa"/>
          </w:tcPr>
          <w:sdt>
            <w:sdtPr>
              <w:alias w:val="Responsible Officer options"/>
              <w:tag w:val="Responsible Officer options"/>
              <w:id w:val="-413781591"/>
              <w:placeholder>
                <w:docPart w:val="2682AFE4F7884DAAA7CD6E528CF1B845"/>
              </w:placeholder>
              <w:comboBox>
                <w:listItem w:displayText="This should be a member of the Executive" w:value="This should be a member of the Executive"/>
                <w:listItem w:displayText="Academic Registrar" w:value="Academic Registrar"/>
                <w:listItem w:displayText="Chair, Academic Board" w:value="Chair, Academic Board"/>
                <w:listItem w:displayText="Deputy Chief Operating Officer" w:value="Deputy Chief Operating Officer"/>
                <w:listItem w:displayText="Director, Government Policy &amp; Strategy" w:value="Director, Government Policy &amp; Strategy"/>
                <w:listItem w:displayText="Director, Finance" w:value="Director, Finance"/>
                <w:listItem w:displayText="Director, Governance" w:value="Director, Governance"/>
                <w:listItem w:displayText="Director, Human Resources" w:value="Director, Human Resources"/>
                <w:listItem w:displayText="Director, Information Technology" w:value="Director, Information Technology"/>
                <w:listItem w:displayText="Director, Learning and Teaching Centre" w:value="Director, Learning and Teaching Centre"/>
                <w:listItem w:displayText="Director, Libraries" w:value="Director, Libraries"/>
                <w:listItem w:displayText="Director, Marketing and External Relations" w:value="Director, Marketing and External Relations"/>
                <w:listItem w:displayText="Director, Office of Planning and Strategic Management " w:value="Director, Office of Planning and Strategic Management "/>
                <w:listItem w:displayText="Director, Office of Student Success" w:value="Director, Office of Student Success"/>
                <w:listItem w:displayText="Director, Student Administration" w:value="Director, Student Administration"/>
                <w:listItem w:displayText="Director, First Peoples and Equity Pathways" w:value="Director, First Peoples and Equity Pathways"/>
                <w:listItem w:displayText="Director, Properties and Facilities" w:value="Director, Properties and Facilities"/>
                <w:listItem w:displayText="General Counsel" w:value="General Counsel"/>
                <w:listItem w:displayText="Deputy Provost" w:value="Deputy Provost"/>
                <w:listItem w:displayText="Director, Research Services" w:value="Director, Research Services"/>
                <w:listItem w:displayText="Pro Vice-Chancellor, Global and Education Pathways" w:value="Pro Vice-Chancellor, Global and Education Pathways"/>
                <w:listItem w:displayText="Pro Vice-Chancellor, Research " w:value="Pro Vice-Chancellor, Research "/>
                <w:listItem w:displayText="Pro Vice-Chancellor, Engagement" w:value="Pro Vice-Chancellor, Engagement"/>
                <w:listItem w:displayText="Pro Vice-Chancellor, Arts and Academic Culture " w:value="Pro Vice-Chancellor, Arts and Academic Culture "/>
                <w:listItem w:displayText="Associate Vice-Chancellor, NSW" w:value="Associate Vice-Chancellor, NSW"/>
                <w:listItem w:displayText="Associate Vice-Chancellor, Queensland" w:value="Associate Vice-Chancellor, Queensland"/>
                <w:listItem w:displayText="Associate Vice-Chancellor, Victoria" w:value="Associate Vice-Chancellor, Victoria"/>
                <w:listItem w:displayText="Campus Dean, Canberra" w:value="Campus Dean, Canberra"/>
                <w:listItem w:displayText="Campus Dean, Ballarat" w:value="Campus Dean, Ballarat"/>
                <w:listItem w:displayText="Executive Dean, Faculty of Education and Arts" w:value="Executive Dean, Faculty of Education and Arts"/>
                <w:listItem w:displayText="Executive Dean, Faculty of Health Sciences" w:value="Executive Dean, Faculty of Health Sciences"/>
                <w:listItem w:displayText="Executive Dean, Faculty of Law and Business" w:value="Executive Dean, Faculty of Law and Business"/>
                <w:listItem w:displayText="Executive Dean, Faculty of Theology and Philosophy" w:value="Executive Dean, Faculty of Theology and Philosophy"/>
                <w:listItem w:displayText="Director, Institute for Positive Psychology and Education" w:value="Director, Institute for Positive Psychology and Education"/>
                <w:listItem w:displayText="Director, Institute for Religion and Critical Inquiry" w:value="Director, Institute for Religion and Critical Inquiry"/>
                <w:listItem w:displayText="Director, Institute for Learning Sciences and Teacher Education" w:value="Director, Institute for Learning Sciences and Teacher Education"/>
                <w:listItem w:displayText="Director, Mary MacKillop Institute for Health Research" w:value="Director, Mary MacKillop Institute for Health Research"/>
                <w:listItem w:displayText="Director, Dianoia Institute of Philosophy" w:value="Director, Dianoia Institute of Philosophy"/>
                <w:listItem w:displayText="Director, Institute for Humanities and Social Sciences" w:value="Director, Institute for Humanities and Social Sciences"/>
                <w:listItem w:displayText="Director, Research Centre for Digital Data and Assessment in Education" w:value="Director, Research Centre for Digital Data and Assessment in Education"/>
                <w:listItem w:displayText="Director, Research Centre for Social and Political Change" w:value="Director, Research Centre for Social and Political Change"/>
                <w:listItem w:displayText="Director, Research Centre for Refugees, Migration, and Humanitarian Studies" w:value="Director, Research Centre for Refugees, Migration, and Humanitarian Studies"/>
                <w:listItem w:displayText="Director, Gender and Women's History Research Centre" w:value="Director, Gender and Women's History Research Centre"/>
                <w:listItem w:displayText="Director, Research Centre for Studies of the Second Vatican Council" w:value="Director, Research Centre for Studies of the Second Vatican Council"/>
                <w:listItem w:displayText="Director, Research Centre for Sports Performance, Recovery, Injury and New Technologies " w:value="Director, Research Centre for Sports Performance, Recovery, Injury and New Technologies "/>
                <w:listItem w:displayText="Director, Healthy Brain and Mind Research Centre" w:value="Director, Healthy Brain and Mind Research Centre"/>
              </w:comboBox>
            </w:sdtPr>
            <w:sdtEndPr/>
            <w:sdtContent>
              <w:p w14:paraId="054B368E" w14:textId="77777777" w:rsidR="00B22356" w:rsidRDefault="00952889" w:rsidP="00B22356">
                <w:pPr>
                  <w:spacing w:after="0" w:line="259" w:lineRule="auto"/>
                  <w:cnfStyle w:val="000000000000" w:firstRow="0" w:lastRow="0" w:firstColumn="0" w:lastColumn="0" w:oddVBand="0" w:evenVBand="0" w:oddHBand="0" w:evenHBand="0" w:firstRowFirstColumn="0" w:firstRowLastColumn="0" w:lastRowFirstColumn="0" w:lastRowLastColumn="0"/>
                </w:pPr>
                <w:r w:rsidRPr="004D384F">
                  <w:t>This should be a member of the Executive</w:t>
                </w:r>
                <w:r w:rsidR="00F03C36">
                  <w:t>.</w:t>
                </w:r>
              </w:p>
            </w:sdtContent>
          </w:sdt>
        </w:tc>
      </w:tr>
    </w:tbl>
    <w:p w14:paraId="78F6DF1B" w14:textId="77777777" w:rsidR="003C7EA3" w:rsidRPr="00C804CE" w:rsidRDefault="00447760" w:rsidP="003C7EA3">
      <w:pPr>
        <w:spacing w:after="160" w:line="259" w:lineRule="auto"/>
        <w:rPr>
          <w:i/>
          <w:iCs/>
          <w:color w:val="808080" w:themeColor="background1" w:themeShade="80"/>
        </w:rPr>
      </w:pPr>
      <w:r w:rsidRPr="00C804CE">
        <w:rPr>
          <w:i/>
          <w:iCs/>
          <w:color w:val="808080" w:themeColor="background1" w:themeShade="80"/>
        </w:rPr>
        <w:fldChar w:fldCharType="begin">
          <w:ffData>
            <w:name w:val="Text10"/>
            <w:enabled/>
            <w:calcOnExit w:val="0"/>
            <w:textInput>
              <w:default w:val="Refer to the Delegations of Authority Policy and Register and/or relevant Committees Terms of Reference for further details."/>
            </w:textInput>
          </w:ffData>
        </w:fldChar>
      </w:r>
      <w:bookmarkStart w:id="3" w:name="Text10"/>
      <w:r w:rsidRPr="00C804CE">
        <w:rPr>
          <w:i/>
          <w:iCs/>
          <w:color w:val="808080" w:themeColor="background1" w:themeShade="80"/>
        </w:rPr>
        <w:instrText xml:space="preserve"> FORMTEXT </w:instrText>
      </w:r>
      <w:r w:rsidRPr="00C804CE">
        <w:rPr>
          <w:i/>
          <w:iCs/>
          <w:color w:val="808080" w:themeColor="background1" w:themeShade="80"/>
        </w:rPr>
      </w:r>
      <w:r w:rsidRPr="00C804CE">
        <w:rPr>
          <w:i/>
          <w:iCs/>
          <w:color w:val="808080" w:themeColor="background1" w:themeShade="80"/>
        </w:rPr>
        <w:fldChar w:fldCharType="separate"/>
      </w:r>
      <w:r w:rsidRPr="00C804CE">
        <w:rPr>
          <w:i/>
          <w:iCs/>
          <w:noProof/>
          <w:color w:val="808080" w:themeColor="background1" w:themeShade="80"/>
        </w:rPr>
        <w:t>Refer to the Delegations of Authority Policy and Register and/or relevant Committees Terms of Reference for further details.</w:t>
      </w:r>
      <w:r w:rsidRPr="00C804CE">
        <w:rPr>
          <w:i/>
          <w:iCs/>
          <w:color w:val="808080" w:themeColor="background1" w:themeShade="80"/>
        </w:rPr>
        <w:fldChar w:fldCharType="end"/>
      </w:r>
      <w:bookmarkEnd w:id="3"/>
    </w:p>
    <w:tbl>
      <w:tblPr>
        <w:tblStyle w:val="PolicyProcedureTitlePage"/>
        <w:tblW w:w="0" w:type="auto"/>
        <w:tblCellMar>
          <w:top w:w="57" w:type="dxa"/>
          <w:bottom w:w="57" w:type="dxa"/>
        </w:tblCellMar>
        <w:tblLook w:val="04A0" w:firstRow="1" w:lastRow="0" w:firstColumn="1" w:lastColumn="0" w:noHBand="0" w:noVBand="1"/>
      </w:tblPr>
      <w:tblGrid>
        <w:gridCol w:w="3397"/>
        <w:gridCol w:w="7049"/>
      </w:tblGrid>
      <w:tr w:rsidR="003C7EA3" w14:paraId="78E86F7E" w14:textId="77777777" w:rsidTr="002553A9">
        <w:tc>
          <w:tcPr>
            <w:cnfStyle w:val="001000000000" w:firstRow="0" w:lastRow="0" w:firstColumn="1" w:lastColumn="0" w:oddVBand="0" w:evenVBand="0" w:oddHBand="0" w:evenHBand="0" w:firstRowFirstColumn="0" w:firstRowLastColumn="0" w:lastRowFirstColumn="0" w:lastRowLastColumn="0"/>
            <w:tcW w:w="3397" w:type="dxa"/>
          </w:tcPr>
          <w:p w14:paraId="31D9FA2F" w14:textId="77777777" w:rsidR="003C7EA3" w:rsidRPr="002553A9" w:rsidRDefault="003C7EA3" w:rsidP="002553A9">
            <w:pPr>
              <w:spacing w:after="0" w:line="259" w:lineRule="auto"/>
              <w:rPr>
                <w:b/>
              </w:rPr>
            </w:pPr>
            <w:r w:rsidRPr="002553A9">
              <w:rPr>
                <w:b/>
              </w:rPr>
              <w:t>Approval date</w:t>
            </w:r>
          </w:p>
        </w:tc>
        <w:sdt>
          <w:sdtPr>
            <w:id w:val="-804846072"/>
            <w:placeholder>
              <w:docPart w:val="E9912830BC914849A9EAE6652AF87ADF"/>
            </w:placeholder>
            <w:date>
              <w:dateFormat w:val="d/MM/yyyy"/>
              <w:lid w:val="en-AU"/>
              <w:storeMappedDataAs w:val="dateTime"/>
              <w:calendar w:val="gregorian"/>
            </w:date>
          </w:sdtPr>
          <w:sdtEndPr/>
          <w:sdtContent>
            <w:tc>
              <w:tcPr>
                <w:tcW w:w="7049" w:type="dxa"/>
              </w:tcPr>
              <w:p w14:paraId="125F9BCB" w14:textId="77777777" w:rsidR="003C7EA3" w:rsidRDefault="000067B4" w:rsidP="002553A9">
                <w:pPr>
                  <w:spacing w:after="0" w:line="259" w:lineRule="auto"/>
                  <w:cnfStyle w:val="000000000000" w:firstRow="0" w:lastRow="0" w:firstColumn="0" w:lastColumn="0" w:oddVBand="0" w:evenVBand="0" w:oddHBand="0" w:evenHBand="0" w:firstRowFirstColumn="0" w:firstRowLastColumn="0" w:lastRowFirstColumn="0" w:lastRowLastColumn="0"/>
                </w:pPr>
                <w:r>
                  <w:t>List the original date when the procedure was first approved by the Approval Authority.</w:t>
                </w:r>
              </w:p>
            </w:tc>
          </w:sdtContent>
        </w:sdt>
      </w:tr>
      <w:tr w:rsidR="003C7EA3" w14:paraId="05E31E09" w14:textId="77777777" w:rsidTr="002553A9">
        <w:tc>
          <w:tcPr>
            <w:cnfStyle w:val="001000000000" w:firstRow="0" w:lastRow="0" w:firstColumn="1" w:lastColumn="0" w:oddVBand="0" w:evenVBand="0" w:oddHBand="0" w:evenHBand="0" w:firstRowFirstColumn="0" w:firstRowLastColumn="0" w:lastRowFirstColumn="0" w:lastRowLastColumn="0"/>
            <w:tcW w:w="3397" w:type="dxa"/>
          </w:tcPr>
          <w:p w14:paraId="080A302F" w14:textId="77777777" w:rsidR="003C7EA3" w:rsidRPr="002553A9" w:rsidRDefault="003C7EA3" w:rsidP="002553A9">
            <w:pPr>
              <w:spacing w:after="0" w:line="259" w:lineRule="auto"/>
              <w:rPr>
                <w:b/>
              </w:rPr>
            </w:pPr>
            <w:r w:rsidRPr="002553A9">
              <w:rPr>
                <w:b/>
              </w:rPr>
              <w:t>Effective date</w:t>
            </w:r>
          </w:p>
        </w:tc>
        <w:sdt>
          <w:sdtPr>
            <w:id w:val="983128952"/>
            <w:placeholder>
              <w:docPart w:val="E9912830BC914849A9EAE6652AF87ADF"/>
            </w:placeholder>
            <w:date>
              <w:dateFormat w:val="d/MM/yyyy"/>
              <w:lid w:val="en-AU"/>
              <w:storeMappedDataAs w:val="dateTime"/>
              <w:calendar w:val="gregorian"/>
            </w:date>
          </w:sdtPr>
          <w:sdtEndPr/>
          <w:sdtContent>
            <w:tc>
              <w:tcPr>
                <w:tcW w:w="7049" w:type="dxa"/>
              </w:tcPr>
              <w:p w14:paraId="09E734D9" w14:textId="77777777" w:rsidR="003C7EA3" w:rsidRDefault="000067B4" w:rsidP="002553A9">
                <w:pPr>
                  <w:spacing w:after="0" w:line="259" w:lineRule="auto"/>
                  <w:cnfStyle w:val="000000000000" w:firstRow="0" w:lastRow="0" w:firstColumn="0" w:lastColumn="0" w:oddVBand="0" w:evenVBand="0" w:oddHBand="0" w:evenHBand="0" w:firstRowFirstColumn="0" w:firstRowLastColumn="0" w:lastRowFirstColumn="0" w:lastRowLastColumn="0"/>
                </w:pPr>
                <w:r>
                  <w:t>List the start date of the procedure (this may be the same as the approval date or later)</w:t>
                </w:r>
                <w:r w:rsidR="00F03C36">
                  <w:t>.</w:t>
                </w:r>
              </w:p>
            </w:tc>
          </w:sdtContent>
        </w:sdt>
      </w:tr>
      <w:tr w:rsidR="003C7EA3" w14:paraId="36B2B5CF" w14:textId="77777777" w:rsidTr="002553A9">
        <w:tc>
          <w:tcPr>
            <w:cnfStyle w:val="001000000000" w:firstRow="0" w:lastRow="0" w:firstColumn="1" w:lastColumn="0" w:oddVBand="0" w:evenVBand="0" w:oddHBand="0" w:evenHBand="0" w:firstRowFirstColumn="0" w:firstRowLastColumn="0" w:lastRowFirstColumn="0" w:lastRowLastColumn="0"/>
            <w:tcW w:w="3397" w:type="dxa"/>
          </w:tcPr>
          <w:p w14:paraId="7503F165" w14:textId="77777777" w:rsidR="003C7EA3" w:rsidRPr="002553A9" w:rsidRDefault="003C7EA3" w:rsidP="002553A9">
            <w:pPr>
              <w:spacing w:after="0" w:line="259" w:lineRule="auto"/>
              <w:rPr>
                <w:b/>
              </w:rPr>
            </w:pPr>
            <w:r w:rsidRPr="002553A9">
              <w:rPr>
                <w:b/>
              </w:rPr>
              <w:t>Approval date of last revision</w:t>
            </w:r>
          </w:p>
        </w:tc>
        <w:sdt>
          <w:sdtPr>
            <w:id w:val="-2025772513"/>
            <w:placeholder>
              <w:docPart w:val="DCA6F8F0AA5F478792F65E354F874AC4"/>
            </w:placeholder>
            <w:date>
              <w:dateFormat w:val="d/MM/yyyy"/>
              <w:lid w:val="en-AU"/>
              <w:storeMappedDataAs w:val="dateTime"/>
              <w:calendar w:val="gregorian"/>
            </w:date>
          </w:sdtPr>
          <w:sdtEndPr/>
          <w:sdtContent>
            <w:tc>
              <w:tcPr>
                <w:tcW w:w="7049" w:type="dxa"/>
              </w:tcPr>
              <w:p w14:paraId="33509D63" w14:textId="77777777" w:rsidR="003C7EA3" w:rsidRDefault="00A11A05" w:rsidP="002553A9">
                <w:pPr>
                  <w:spacing w:after="0" w:line="259" w:lineRule="auto"/>
                  <w:cnfStyle w:val="000000000000" w:firstRow="0" w:lastRow="0" w:firstColumn="0" w:lastColumn="0" w:oddVBand="0" w:evenVBand="0" w:oddHBand="0" w:evenHBand="0" w:firstRowFirstColumn="0" w:firstRowLastColumn="0" w:lastRowFirstColumn="0" w:lastRowLastColumn="0"/>
                </w:pPr>
                <w:r w:rsidRPr="00A11A05">
                  <w:t>List the date when the procedure was last revised (this would be the latest approval date by either the Governing Authority or Approval Authority). You can leave the last approval date and policy review date for editorial changes.</w:t>
                </w:r>
              </w:p>
            </w:tc>
          </w:sdtContent>
        </w:sdt>
      </w:tr>
      <w:tr w:rsidR="003C7EA3" w14:paraId="7DE93F83" w14:textId="77777777" w:rsidTr="002553A9">
        <w:tc>
          <w:tcPr>
            <w:cnfStyle w:val="001000000000" w:firstRow="0" w:lastRow="0" w:firstColumn="1" w:lastColumn="0" w:oddVBand="0" w:evenVBand="0" w:oddHBand="0" w:evenHBand="0" w:firstRowFirstColumn="0" w:firstRowLastColumn="0" w:lastRowFirstColumn="0" w:lastRowLastColumn="0"/>
            <w:tcW w:w="3397" w:type="dxa"/>
          </w:tcPr>
          <w:p w14:paraId="00F58DAF" w14:textId="77777777" w:rsidR="003C7EA3" w:rsidRPr="002553A9" w:rsidRDefault="003C7EA3" w:rsidP="002553A9">
            <w:pPr>
              <w:spacing w:after="0" w:line="259" w:lineRule="auto"/>
              <w:rPr>
                <w:b/>
              </w:rPr>
            </w:pPr>
            <w:r w:rsidRPr="002553A9">
              <w:rPr>
                <w:b/>
              </w:rPr>
              <w:t>Effective date of last revision</w:t>
            </w:r>
          </w:p>
        </w:tc>
        <w:sdt>
          <w:sdtPr>
            <w:id w:val="-1901432929"/>
            <w:placeholder>
              <w:docPart w:val="9612EDAD88A44644A739BEC5DCE2BDBA"/>
            </w:placeholder>
            <w:date>
              <w:dateFormat w:val="d/MM/yyyy"/>
              <w:lid w:val="en-AU"/>
              <w:storeMappedDataAs w:val="dateTime"/>
              <w:calendar w:val="gregorian"/>
            </w:date>
          </w:sdtPr>
          <w:sdtEndPr/>
          <w:sdtContent>
            <w:tc>
              <w:tcPr>
                <w:tcW w:w="7049" w:type="dxa"/>
              </w:tcPr>
              <w:p w14:paraId="674930FD" w14:textId="77777777" w:rsidR="003C7EA3" w:rsidRDefault="00A11A05" w:rsidP="002553A9">
                <w:pPr>
                  <w:spacing w:after="0" w:line="259" w:lineRule="auto"/>
                  <w:cnfStyle w:val="000000000000" w:firstRow="0" w:lastRow="0" w:firstColumn="0" w:lastColumn="0" w:oddVBand="0" w:evenVBand="0" w:oddHBand="0" w:evenHBand="0" w:firstRowFirstColumn="0" w:firstRowLastColumn="0" w:lastRowFirstColumn="0" w:lastRowLastColumn="0"/>
                </w:pPr>
                <w:r w:rsidRPr="00A11A05">
                  <w:t>List the start date of the revised procedure (this may be the same as the approval date of last revision or later)</w:t>
                </w:r>
              </w:p>
            </w:tc>
          </w:sdtContent>
        </w:sdt>
      </w:tr>
      <w:tr w:rsidR="003C7EA3" w14:paraId="114BB789" w14:textId="77777777" w:rsidTr="002553A9">
        <w:tc>
          <w:tcPr>
            <w:cnfStyle w:val="001000000000" w:firstRow="0" w:lastRow="0" w:firstColumn="1" w:lastColumn="0" w:oddVBand="0" w:evenVBand="0" w:oddHBand="0" w:evenHBand="0" w:firstRowFirstColumn="0" w:firstRowLastColumn="0" w:lastRowFirstColumn="0" w:lastRowLastColumn="0"/>
            <w:tcW w:w="3397" w:type="dxa"/>
          </w:tcPr>
          <w:p w14:paraId="78367594" w14:textId="77777777" w:rsidR="003C7EA3" w:rsidRPr="002553A9" w:rsidRDefault="003C7EA3" w:rsidP="002553A9">
            <w:pPr>
              <w:spacing w:after="0" w:line="259" w:lineRule="auto"/>
              <w:rPr>
                <w:b/>
              </w:rPr>
            </w:pPr>
            <w:r w:rsidRPr="002553A9">
              <w:rPr>
                <w:b/>
              </w:rPr>
              <w:t xml:space="preserve">Date of </w:t>
            </w:r>
            <w:r w:rsidR="00AA727B">
              <w:rPr>
                <w:b/>
              </w:rPr>
              <w:t xml:space="preserve">governing </w:t>
            </w:r>
            <w:r w:rsidR="002553A9">
              <w:rPr>
                <w:b/>
              </w:rPr>
              <w:t>p</w:t>
            </w:r>
            <w:r w:rsidRPr="002553A9">
              <w:rPr>
                <w:b/>
              </w:rPr>
              <w:t>olicy review*</w:t>
            </w:r>
          </w:p>
        </w:tc>
        <w:sdt>
          <w:sdtPr>
            <w:id w:val="322479184"/>
            <w:placeholder>
              <w:docPart w:val="44E552E691B84216920908A16EA798C2"/>
            </w:placeholder>
            <w:date>
              <w:dateFormat w:val="d/MM/yyyy"/>
              <w:lid w:val="en-AU"/>
              <w:storeMappedDataAs w:val="dateTime"/>
              <w:calendar w:val="gregorian"/>
            </w:date>
          </w:sdtPr>
          <w:sdtEndPr/>
          <w:sdtContent>
            <w:tc>
              <w:tcPr>
                <w:tcW w:w="7049" w:type="dxa"/>
              </w:tcPr>
              <w:p w14:paraId="5C49ABAB" w14:textId="77777777" w:rsidR="003C7EA3" w:rsidRDefault="00A11A05" w:rsidP="002553A9">
                <w:pPr>
                  <w:spacing w:after="0" w:line="259" w:lineRule="auto"/>
                  <w:cnfStyle w:val="000000000000" w:firstRow="0" w:lastRow="0" w:firstColumn="0" w:lastColumn="0" w:oddVBand="0" w:evenVBand="0" w:oddHBand="0" w:evenHBand="0" w:firstRowFirstColumn="0" w:firstRowLastColumn="0" w:lastRowFirstColumn="0" w:lastRowLastColumn="0"/>
                </w:pPr>
                <w:r w:rsidRPr="00A11A05">
                  <w:t>Please list when the governing policy is due to be reviewed (up to five years from the Approval Date, or more frequently if appropriate).</w:t>
                </w:r>
              </w:p>
            </w:tc>
          </w:sdtContent>
        </w:sdt>
      </w:tr>
    </w:tbl>
    <w:p w14:paraId="20CCB247" w14:textId="77777777" w:rsidR="003C7EA3" w:rsidRPr="006428D2" w:rsidRDefault="003C7EA3" w:rsidP="003C7EA3">
      <w:pPr>
        <w:spacing w:after="160" w:line="259" w:lineRule="auto"/>
        <w:rPr>
          <w:i/>
        </w:rPr>
      </w:pPr>
      <w:r w:rsidRPr="006428D2">
        <w:rPr>
          <w:i/>
        </w:rPr>
        <w:t>*unless otherwise indicated, this p</w:t>
      </w:r>
      <w:r w:rsidR="00296BD5">
        <w:rPr>
          <w:i/>
        </w:rPr>
        <w:t>rocedure</w:t>
      </w:r>
      <w:r w:rsidRPr="006428D2">
        <w:rPr>
          <w:i/>
        </w:rPr>
        <w:t xml:space="preserve"> will still apply beyond the review date</w:t>
      </w:r>
    </w:p>
    <w:tbl>
      <w:tblPr>
        <w:tblStyle w:val="PolicyProcedureTitlePage"/>
        <w:tblW w:w="0" w:type="auto"/>
        <w:tblCellMar>
          <w:top w:w="57" w:type="dxa"/>
          <w:bottom w:w="57" w:type="dxa"/>
        </w:tblCellMar>
        <w:tblLook w:val="04A0" w:firstRow="1" w:lastRow="0" w:firstColumn="1" w:lastColumn="0" w:noHBand="0" w:noVBand="1"/>
      </w:tblPr>
      <w:tblGrid>
        <w:gridCol w:w="3397"/>
        <w:gridCol w:w="7049"/>
      </w:tblGrid>
      <w:tr w:rsidR="002553A9" w14:paraId="63AE6815" w14:textId="77777777" w:rsidTr="002553A9">
        <w:tc>
          <w:tcPr>
            <w:cnfStyle w:val="001000000000" w:firstRow="0" w:lastRow="0" w:firstColumn="1" w:lastColumn="0" w:oddVBand="0" w:evenVBand="0" w:oddHBand="0" w:evenHBand="0" w:firstRowFirstColumn="0" w:firstRowLastColumn="0" w:lastRowFirstColumn="0" w:lastRowLastColumn="0"/>
            <w:tcW w:w="3397" w:type="dxa"/>
            <w:vAlign w:val="top"/>
          </w:tcPr>
          <w:p w14:paraId="67E00769" w14:textId="77777777" w:rsidR="002553A9" w:rsidRPr="002553A9" w:rsidRDefault="002553A9" w:rsidP="002553A9">
            <w:pPr>
              <w:spacing w:after="0" w:line="259" w:lineRule="auto"/>
              <w:rPr>
                <w:b/>
              </w:rPr>
            </w:pPr>
            <w:r w:rsidRPr="002553A9">
              <w:rPr>
                <w:b/>
              </w:rPr>
              <w:t>Related legislation, policies, procedures, guidelines and local protocols</w:t>
            </w:r>
          </w:p>
        </w:tc>
        <w:tc>
          <w:tcPr>
            <w:tcW w:w="7049" w:type="dxa"/>
            <w:vAlign w:val="top"/>
          </w:tcPr>
          <w:sdt>
            <w:sdtPr>
              <w:id w:val="-463275907"/>
              <w:placeholder>
                <w:docPart w:val="92F0B88D84A54E8BACCCBA355EB49FA9"/>
              </w:placeholder>
            </w:sdtPr>
            <w:sdtEndPr/>
            <w:sdtContent>
              <w:p w14:paraId="18893B23" w14:textId="77777777" w:rsidR="002553A9" w:rsidRDefault="00A11A05" w:rsidP="002553A9">
                <w:pPr>
                  <w:spacing w:after="0" w:line="259" w:lineRule="auto"/>
                  <w:cnfStyle w:val="000000000000" w:firstRow="0" w:lastRow="0" w:firstColumn="0" w:lastColumn="0" w:oddVBand="0" w:evenVBand="0" w:oddHBand="0" w:evenHBand="0" w:firstRowFirstColumn="0" w:firstRowLastColumn="0" w:lastRowFirstColumn="0" w:lastRowLastColumn="0"/>
                </w:pPr>
                <w:r w:rsidRPr="00A11A05">
                  <w:t>Please list the key related policies, procedures, guidelines, local protocols, templates and documents.</w:t>
                </w:r>
              </w:p>
            </w:sdtContent>
          </w:sdt>
        </w:tc>
      </w:tr>
    </w:tbl>
    <w:p w14:paraId="34DBDA93" w14:textId="77777777" w:rsidR="003C7EA3" w:rsidRDefault="003C7EA3" w:rsidP="003C7EA3">
      <w:pPr>
        <w:spacing w:after="160" w:line="259" w:lineRule="auto"/>
      </w:pPr>
    </w:p>
    <w:p w14:paraId="715D1749" w14:textId="77777777" w:rsidR="00A7283A" w:rsidRDefault="00A7283A">
      <w:pPr>
        <w:spacing w:after="160" w:line="259" w:lineRule="auto"/>
        <w:rPr>
          <w:rFonts w:ascii="Georgia" w:eastAsiaTheme="minorEastAsia" w:hAnsi="Georgia"/>
          <w:color w:val="3A3634" w:themeColor="text2"/>
          <w:sz w:val="28"/>
        </w:rPr>
      </w:pPr>
      <w:r>
        <w:br w:type="page"/>
      </w:r>
    </w:p>
    <w:p w14:paraId="1B533C37" w14:textId="77777777" w:rsidR="003F479E" w:rsidRDefault="002553A9" w:rsidP="002553A9">
      <w:pPr>
        <w:pStyle w:val="Subtitle"/>
      </w:pPr>
      <w:r>
        <w:lastRenderedPageBreak/>
        <w:t>Suggested headings for Table of Contents</w:t>
      </w:r>
    </w:p>
    <w:p w14:paraId="6339C4A6" w14:textId="77777777" w:rsidR="00A96829" w:rsidRDefault="00000415">
      <w:pPr>
        <w:pStyle w:val="TOC1"/>
        <w:tabs>
          <w:tab w:val="left" w:pos="440"/>
          <w:tab w:val="right" w:leader="dot" w:pos="10456"/>
        </w:tabs>
        <w:rPr>
          <w:rFonts w:eastAsiaTheme="minorEastAsia"/>
          <w:noProof/>
          <w:sz w:val="22"/>
          <w:lang w:eastAsia="en-AU"/>
        </w:rPr>
      </w:pPr>
      <w:r>
        <w:fldChar w:fldCharType="begin"/>
      </w:r>
      <w:r>
        <w:instrText xml:space="preserve"> TOC \o "1-2" \h \z \u </w:instrText>
      </w:r>
      <w:r>
        <w:fldChar w:fldCharType="separate"/>
      </w:r>
      <w:hyperlink w:anchor="_Toc52188029" w:history="1">
        <w:r w:rsidR="00A96829" w:rsidRPr="005C09A1">
          <w:rPr>
            <w:rStyle w:val="Hyperlink"/>
            <w:noProof/>
          </w:rPr>
          <w:t>1.</w:t>
        </w:r>
        <w:r w:rsidR="00A96829">
          <w:rPr>
            <w:rFonts w:eastAsiaTheme="minorEastAsia"/>
            <w:noProof/>
            <w:sz w:val="22"/>
            <w:lang w:eastAsia="en-AU"/>
          </w:rPr>
          <w:tab/>
        </w:r>
        <w:r w:rsidR="00A96829" w:rsidRPr="005C09A1">
          <w:rPr>
            <w:rStyle w:val="Hyperlink"/>
            <w:noProof/>
          </w:rPr>
          <w:t>Governing Policy</w:t>
        </w:r>
        <w:r w:rsidR="00A96829">
          <w:rPr>
            <w:noProof/>
            <w:webHidden/>
          </w:rPr>
          <w:tab/>
        </w:r>
        <w:r w:rsidR="00A96829">
          <w:rPr>
            <w:noProof/>
            <w:webHidden/>
          </w:rPr>
          <w:fldChar w:fldCharType="begin"/>
        </w:r>
        <w:r w:rsidR="00A96829">
          <w:rPr>
            <w:noProof/>
            <w:webHidden/>
          </w:rPr>
          <w:instrText xml:space="preserve"> PAGEREF _Toc52188029 \h </w:instrText>
        </w:r>
        <w:r w:rsidR="00A96829">
          <w:rPr>
            <w:noProof/>
            <w:webHidden/>
          </w:rPr>
        </w:r>
        <w:r w:rsidR="00A96829">
          <w:rPr>
            <w:noProof/>
            <w:webHidden/>
          </w:rPr>
          <w:fldChar w:fldCharType="separate"/>
        </w:r>
        <w:r w:rsidR="00A96829">
          <w:rPr>
            <w:noProof/>
            <w:webHidden/>
          </w:rPr>
          <w:t>3</w:t>
        </w:r>
        <w:r w:rsidR="00A96829">
          <w:rPr>
            <w:noProof/>
            <w:webHidden/>
          </w:rPr>
          <w:fldChar w:fldCharType="end"/>
        </w:r>
      </w:hyperlink>
    </w:p>
    <w:p w14:paraId="3A39F6C3" w14:textId="77777777" w:rsidR="00A96829" w:rsidRDefault="00373544">
      <w:pPr>
        <w:pStyle w:val="TOC1"/>
        <w:tabs>
          <w:tab w:val="left" w:pos="440"/>
          <w:tab w:val="right" w:leader="dot" w:pos="10456"/>
        </w:tabs>
        <w:rPr>
          <w:rFonts w:eastAsiaTheme="minorEastAsia"/>
          <w:noProof/>
          <w:sz w:val="22"/>
          <w:lang w:eastAsia="en-AU"/>
        </w:rPr>
      </w:pPr>
      <w:hyperlink w:anchor="_Toc52188030" w:history="1">
        <w:r w:rsidR="00A96829" w:rsidRPr="005C09A1">
          <w:rPr>
            <w:rStyle w:val="Hyperlink"/>
            <w:noProof/>
          </w:rPr>
          <w:t>2.</w:t>
        </w:r>
        <w:r w:rsidR="00A96829">
          <w:rPr>
            <w:rFonts w:eastAsiaTheme="minorEastAsia"/>
            <w:noProof/>
            <w:sz w:val="22"/>
            <w:lang w:eastAsia="en-AU"/>
          </w:rPr>
          <w:tab/>
        </w:r>
        <w:r w:rsidR="00A96829" w:rsidRPr="005C09A1">
          <w:rPr>
            <w:rStyle w:val="Hyperlink"/>
            <w:noProof/>
          </w:rPr>
          <w:t>Scope/Application</w:t>
        </w:r>
        <w:r w:rsidR="00A96829">
          <w:rPr>
            <w:noProof/>
            <w:webHidden/>
          </w:rPr>
          <w:tab/>
        </w:r>
        <w:r w:rsidR="00A96829">
          <w:rPr>
            <w:noProof/>
            <w:webHidden/>
          </w:rPr>
          <w:fldChar w:fldCharType="begin"/>
        </w:r>
        <w:r w:rsidR="00A96829">
          <w:rPr>
            <w:noProof/>
            <w:webHidden/>
          </w:rPr>
          <w:instrText xml:space="preserve"> PAGEREF _Toc52188030 \h </w:instrText>
        </w:r>
        <w:r w:rsidR="00A96829">
          <w:rPr>
            <w:noProof/>
            <w:webHidden/>
          </w:rPr>
        </w:r>
        <w:r w:rsidR="00A96829">
          <w:rPr>
            <w:noProof/>
            <w:webHidden/>
          </w:rPr>
          <w:fldChar w:fldCharType="separate"/>
        </w:r>
        <w:r w:rsidR="00A96829">
          <w:rPr>
            <w:noProof/>
            <w:webHidden/>
          </w:rPr>
          <w:t>3</w:t>
        </w:r>
        <w:r w:rsidR="00A96829">
          <w:rPr>
            <w:noProof/>
            <w:webHidden/>
          </w:rPr>
          <w:fldChar w:fldCharType="end"/>
        </w:r>
      </w:hyperlink>
    </w:p>
    <w:p w14:paraId="5CBC643D" w14:textId="77777777" w:rsidR="00A96829" w:rsidRDefault="00373544">
      <w:pPr>
        <w:pStyle w:val="TOC1"/>
        <w:tabs>
          <w:tab w:val="left" w:pos="440"/>
          <w:tab w:val="right" w:leader="dot" w:pos="10456"/>
        </w:tabs>
        <w:rPr>
          <w:rFonts w:eastAsiaTheme="minorEastAsia"/>
          <w:noProof/>
          <w:sz w:val="22"/>
          <w:lang w:eastAsia="en-AU"/>
        </w:rPr>
      </w:pPr>
      <w:hyperlink w:anchor="_Toc52188031" w:history="1">
        <w:r w:rsidR="00A96829" w:rsidRPr="005C09A1">
          <w:rPr>
            <w:rStyle w:val="Hyperlink"/>
            <w:noProof/>
          </w:rPr>
          <w:t>3.</w:t>
        </w:r>
        <w:r w:rsidR="00A96829">
          <w:rPr>
            <w:rFonts w:eastAsiaTheme="minorEastAsia"/>
            <w:noProof/>
            <w:sz w:val="22"/>
            <w:lang w:eastAsia="en-AU"/>
          </w:rPr>
          <w:tab/>
        </w:r>
        <w:r w:rsidR="00A96829" w:rsidRPr="005C09A1">
          <w:rPr>
            <w:rStyle w:val="Hyperlink"/>
            <w:noProof/>
          </w:rPr>
          <w:t>[insert substantive headings relating to the procedure]</w:t>
        </w:r>
        <w:r w:rsidR="00A96829">
          <w:rPr>
            <w:noProof/>
            <w:webHidden/>
          </w:rPr>
          <w:tab/>
        </w:r>
        <w:r w:rsidR="00A96829">
          <w:rPr>
            <w:noProof/>
            <w:webHidden/>
          </w:rPr>
          <w:fldChar w:fldCharType="begin"/>
        </w:r>
        <w:r w:rsidR="00A96829">
          <w:rPr>
            <w:noProof/>
            <w:webHidden/>
          </w:rPr>
          <w:instrText xml:space="preserve"> PAGEREF _Toc52188031 \h </w:instrText>
        </w:r>
        <w:r w:rsidR="00A96829">
          <w:rPr>
            <w:noProof/>
            <w:webHidden/>
          </w:rPr>
        </w:r>
        <w:r w:rsidR="00A96829">
          <w:rPr>
            <w:noProof/>
            <w:webHidden/>
          </w:rPr>
          <w:fldChar w:fldCharType="separate"/>
        </w:r>
        <w:r w:rsidR="00A96829">
          <w:rPr>
            <w:noProof/>
            <w:webHidden/>
          </w:rPr>
          <w:t>3</w:t>
        </w:r>
        <w:r w:rsidR="00A96829">
          <w:rPr>
            <w:noProof/>
            <w:webHidden/>
          </w:rPr>
          <w:fldChar w:fldCharType="end"/>
        </w:r>
      </w:hyperlink>
    </w:p>
    <w:p w14:paraId="425E6A5A" w14:textId="77777777" w:rsidR="00A96829" w:rsidRDefault="00373544">
      <w:pPr>
        <w:pStyle w:val="TOC1"/>
        <w:tabs>
          <w:tab w:val="left" w:pos="440"/>
          <w:tab w:val="right" w:leader="dot" w:pos="10456"/>
        </w:tabs>
        <w:rPr>
          <w:rFonts w:eastAsiaTheme="minorEastAsia"/>
          <w:noProof/>
          <w:sz w:val="22"/>
          <w:lang w:eastAsia="en-AU"/>
        </w:rPr>
      </w:pPr>
      <w:hyperlink w:anchor="_Toc52188032" w:history="1">
        <w:r w:rsidR="00A96829" w:rsidRPr="005C09A1">
          <w:rPr>
            <w:rStyle w:val="Hyperlink"/>
            <w:noProof/>
          </w:rPr>
          <w:t>4.</w:t>
        </w:r>
        <w:r w:rsidR="00A96829">
          <w:rPr>
            <w:rFonts w:eastAsiaTheme="minorEastAsia"/>
            <w:noProof/>
            <w:sz w:val="22"/>
            <w:lang w:eastAsia="en-AU"/>
          </w:rPr>
          <w:tab/>
        </w:r>
        <w:r w:rsidR="00A96829" w:rsidRPr="005C09A1">
          <w:rPr>
            <w:rStyle w:val="Hyperlink"/>
            <w:noProof/>
          </w:rPr>
          <w:t>Review</w:t>
        </w:r>
        <w:r w:rsidR="00A96829">
          <w:rPr>
            <w:noProof/>
            <w:webHidden/>
          </w:rPr>
          <w:tab/>
        </w:r>
        <w:r w:rsidR="00A96829">
          <w:rPr>
            <w:noProof/>
            <w:webHidden/>
          </w:rPr>
          <w:fldChar w:fldCharType="begin"/>
        </w:r>
        <w:r w:rsidR="00A96829">
          <w:rPr>
            <w:noProof/>
            <w:webHidden/>
          </w:rPr>
          <w:instrText xml:space="preserve"> PAGEREF _Toc52188032 \h </w:instrText>
        </w:r>
        <w:r w:rsidR="00A96829">
          <w:rPr>
            <w:noProof/>
            <w:webHidden/>
          </w:rPr>
        </w:r>
        <w:r w:rsidR="00A96829">
          <w:rPr>
            <w:noProof/>
            <w:webHidden/>
          </w:rPr>
          <w:fldChar w:fldCharType="separate"/>
        </w:r>
        <w:r w:rsidR="00A96829">
          <w:rPr>
            <w:noProof/>
            <w:webHidden/>
          </w:rPr>
          <w:t>3</w:t>
        </w:r>
        <w:r w:rsidR="00A96829">
          <w:rPr>
            <w:noProof/>
            <w:webHidden/>
          </w:rPr>
          <w:fldChar w:fldCharType="end"/>
        </w:r>
      </w:hyperlink>
    </w:p>
    <w:p w14:paraId="3B22D1A4" w14:textId="77777777" w:rsidR="00A96829" w:rsidRDefault="00373544">
      <w:pPr>
        <w:pStyle w:val="TOC1"/>
        <w:tabs>
          <w:tab w:val="left" w:pos="440"/>
          <w:tab w:val="right" w:leader="dot" w:pos="10456"/>
        </w:tabs>
        <w:rPr>
          <w:rFonts w:eastAsiaTheme="minorEastAsia"/>
          <w:noProof/>
          <w:sz w:val="22"/>
          <w:lang w:eastAsia="en-AU"/>
        </w:rPr>
      </w:pPr>
      <w:hyperlink w:anchor="_Toc52188033" w:history="1">
        <w:r w:rsidR="00A96829" w:rsidRPr="005C09A1">
          <w:rPr>
            <w:rStyle w:val="Hyperlink"/>
            <w:noProof/>
          </w:rPr>
          <w:t>5.</w:t>
        </w:r>
        <w:r w:rsidR="00A96829">
          <w:rPr>
            <w:rFonts w:eastAsiaTheme="minorEastAsia"/>
            <w:noProof/>
            <w:sz w:val="22"/>
            <w:lang w:eastAsia="en-AU"/>
          </w:rPr>
          <w:tab/>
        </w:r>
        <w:r w:rsidR="00A96829" w:rsidRPr="005C09A1">
          <w:rPr>
            <w:rStyle w:val="Hyperlink"/>
            <w:noProof/>
          </w:rPr>
          <w:t>Revisions made to this Procedure</w:t>
        </w:r>
        <w:r w:rsidR="00A96829">
          <w:rPr>
            <w:noProof/>
            <w:webHidden/>
          </w:rPr>
          <w:tab/>
        </w:r>
        <w:r w:rsidR="00A96829">
          <w:rPr>
            <w:noProof/>
            <w:webHidden/>
          </w:rPr>
          <w:fldChar w:fldCharType="begin"/>
        </w:r>
        <w:r w:rsidR="00A96829">
          <w:rPr>
            <w:noProof/>
            <w:webHidden/>
          </w:rPr>
          <w:instrText xml:space="preserve"> PAGEREF _Toc52188033 \h </w:instrText>
        </w:r>
        <w:r w:rsidR="00A96829">
          <w:rPr>
            <w:noProof/>
            <w:webHidden/>
          </w:rPr>
        </w:r>
        <w:r w:rsidR="00A96829">
          <w:rPr>
            <w:noProof/>
            <w:webHidden/>
          </w:rPr>
          <w:fldChar w:fldCharType="separate"/>
        </w:r>
        <w:r w:rsidR="00A96829">
          <w:rPr>
            <w:noProof/>
            <w:webHidden/>
          </w:rPr>
          <w:t>3</w:t>
        </w:r>
        <w:r w:rsidR="00A96829">
          <w:rPr>
            <w:noProof/>
            <w:webHidden/>
          </w:rPr>
          <w:fldChar w:fldCharType="end"/>
        </w:r>
      </w:hyperlink>
    </w:p>
    <w:p w14:paraId="41D15D57" w14:textId="77777777" w:rsidR="00A96829" w:rsidRDefault="00373544">
      <w:pPr>
        <w:pStyle w:val="TOC1"/>
        <w:tabs>
          <w:tab w:val="left" w:pos="440"/>
          <w:tab w:val="right" w:leader="dot" w:pos="10456"/>
        </w:tabs>
        <w:rPr>
          <w:rFonts w:eastAsiaTheme="minorEastAsia"/>
          <w:noProof/>
          <w:sz w:val="22"/>
          <w:lang w:eastAsia="en-AU"/>
        </w:rPr>
      </w:pPr>
      <w:hyperlink w:anchor="_Toc52188034" w:history="1">
        <w:r w:rsidR="00A96829" w:rsidRPr="005C09A1">
          <w:rPr>
            <w:rStyle w:val="Hyperlink"/>
            <w:noProof/>
          </w:rPr>
          <w:t>6.</w:t>
        </w:r>
        <w:r w:rsidR="00A96829">
          <w:rPr>
            <w:rFonts w:eastAsiaTheme="minorEastAsia"/>
            <w:noProof/>
            <w:sz w:val="22"/>
            <w:lang w:eastAsia="en-AU"/>
          </w:rPr>
          <w:tab/>
        </w:r>
        <w:r w:rsidR="00A96829" w:rsidRPr="005C09A1">
          <w:rPr>
            <w:rStyle w:val="Hyperlink"/>
            <w:noProof/>
          </w:rPr>
          <w:t>Further Assistance</w:t>
        </w:r>
        <w:r w:rsidR="00A96829">
          <w:rPr>
            <w:noProof/>
            <w:webHidden/>
          </w:rPr>
          <w:tab/>
        </w:r>
        <w:r w:rsidR="00A96829">
          <w:rPr>
            <w:noProof/>
            <w:webHidden/>
          </w:rPr>
          <w:fldChar w:fldCharType="begin"/>
        </w:r>
        <w:r w:rsidR="00A96829">
          <w:rPr>
            <w:noProof/>
            <w:webHidden/>
          </w:rPr>
          <w:instrText xml:space="preserve"> PAGEREF _Toc52188034 \h </w:instrText>
        </w:r>
        <w:r w:rsidR="00A96829">
          <w:rPr>
            <w:noProof/>
            <w:webHidden/>
          </w:rPr>
        </w:r>
        <w:r w:rsidR="00A96829">
          <w:rPr>
            <w:noProof/>
            <w:webHidden/>
          </w:rPr>
          <w:fldChar w:fldCharType="separate"/>
        </w:r>
        <w:r w:rsidR="00A96829">
          <w:rPr>
            <w:noProof/>
            <w:webHidden/>
          </w:rPr>
          <w:t>4</w:t>
        </w:r>
        <w:r w:rsidR="00A96829">
          <w:rPr>
            <w:noProof/>
            <w:webHidden/>
          </w:rPr>
          <w:fldChar w:fldCharType="end"/>
        </w:r>
      </w:hyperlink>
    </w:p>
    <w:p w14:paraId="17F6A781" w14:textId="77777777" w:rsidR="003F479E" w:rsidRDefault="00000415" w:rsidP="003F479E">
      <w:r>
        <w:fldChar w:fldCharType="end"/>
      </w:r>
    </w:p>
    <w:p w14:paraId="6C84AB9E" w14:textId="77777777" w:rsidR="00EF2077" w:rsidRDefault="003F479E" w:rsidP="00EF2077">
      <w:pPr>
        <w:pStyle w:val="Heading1"/>
      </w:pPr>
      <w:r>
        <w:br w:type="page"/>
      </w:r>
      <w:bookmarkStart w:id="4" w:name="_Toc52188029"/>
      <w:r w:rsidR="00AA727B">
        <w:lastRenderedPageBreak/>
        <w:t>Governing Policy</w:t>
      </w:r>
      <w:bookmarkEnd w:id="4"/>
      <w:r w:rsidR="00EF2077">
        <w:t xml:space="preserve"> </w:t>
      </w:r>
    </w:p>
    <w:p w14:paraId="38B8CF99" w14:textId="77777777" w:rsidR="002553A9" w:rsidRPr="002553A9" w:rsidRDefault="002553A9" w:rsidP="002553A9"/>
    <w:p w14:paraId="2500FC85" w14:textId="77777777" w:rsidR="00EF2077" w:rsidRDefault="00AA727B" w:rsidP="00EF2077">
      <w:pPr>
        <w:pStyle w:val="Heading1"/>
      </w:pPr>
      <w:bookmarkStart w:id="5" w:name="_Toc52188030"/>
      <w:r>
        <w:t>Scope/Application</w:t>
      </w:r>
      <w:bookmarkEnd w:id="5"/>
    </w:p>
    <w:p w14:paraId="31E44F49" w14:textId="77777777" w:rsidR="00000415" w:rsidRDefault="00000415" w:rsidP="00000415"/>
    <w:p w14:paraId="1EC27C9D" w14:textId="77777777" w:rsidR="002553A9" w:rsidRDefault="00AA727B" w:rsidP="002553A9">
      <w:pPr>
        <w:pStyle w:val="Heading1"/>
      </w:pPr>
      <w:bookmarkStart w:id="6" w:name="_Toc52188031"/>
      <w:r>
        <w:t>[insert substantive headings relating to the procedure]</w:t>
      </w:r>
      <w:bookmarkEnd w:id="6"/>
    </w:p>
    <w:p w14:paraId="26334564" w14:textId="77777777" w:rsidR="002553A9" w:rsidRDefault="002553A9" w:rsidP="002553A9"/>
    <w:p w14:paraId="17F9C334" w14:textId="77777777" w:rsidR="002553A9" w:rsidRDefault="002553A9" w:rsidP="002553A9">
      <w:pPr>
        <w:pStyle w:val="Heading1"/>
      </w:pPr>
      <w:bookmarkStart w:id="7" w:name="_Toc52188032"/>
      <w:r>
        <w:t>Review</w:t>
      </w:r>
      <w:bookmarkEnd w:id="7"/>
    </w:p>
    <w:sdt>
      <w:sdtPr>
        <w:id w:val="196203175"/>
        <w:placeholder>
          <w:docPart w:val="F7C4C802E9194249A14CC2E322D6BBE2"/>
        </w:placeholder>
      </w:sdtPr>
      <w:sdtEndPr>
        <w:rPr>
          <w:i/>
          <w:iCs/>
        </w:rPr>
      </w:sdtEndPr>
      <w:sdtContent>
        <w:p w14:paraId="63C26C5E" w14:textId="77777777" w:rsidR="001F04EA" w:rsidRDefault="001F04EA" w:rsidP="001F04EA">
          <w:r>
            <w:t xml:space="preserve">State how often the governing policy will be reviewed and provide details in the table below. Most University-wide policies are reviewed every five years. You may use the following line: </w:t>
          </w:r>
        </w:p>
        <w:p w14:paraId="34C4411E" w14:textId="77777777" w:rsidR="001F04EA" w:rsidRPr="003D31C8" w:rsidRDefault="001F04EA" w:rsidP="001F04EA">
          <w:pPr>
            <w:rPr>
              <w:i/>
              <w:iCs/>
            </w:rPr>
          </w:pPr>
          <w:r w:rsidRPr="003D31C8">
            <w:rPr>
              <w:i/>
              <w:iCs/>
            </w:rPr>
            <w:t xml:space="preserve">“In line with the University's Policy Development Policy, </w:t>
          </w:r>
          <w:r w:rsidR="00187252">
            <w:rPr>
              <w:i/>
              <w:iCs/>
            </w:rPr>
            <w:t>this procedure will be reviewed in line with the</w:t>
          </w:r>
          <w:r>
            <w:rPr>
              <w:i/>
              <w:iCs/>
            </w:rPr>
            <w:t xml:space="preserve"> governing</w:t>
          </w:r>
          <w:r w:rsidRPr="003D31C8">
            <w:rPr>
              <w:i/>
              <w:iCs/>
            </w:rPr>
            <w:t xml:space="preserve"> policy</w:t>
          </w:r>
          <w:r w:rsidR="0082204A">
            <w:rPr>
              <w:i/>
              <w:iCs/>
            </w:rPr>
            <w:t xml:space="preserve"> </w:t>
          </w:r>
          <w:r w:rsidR="00187252">
            <w:rPr>
              <w:i/>
              <w:iCs/>
            </w:rPr>
            <w:t>and</w:t>
          </w:r>
          <w:r w:rsidRPr="003D31C8">
            <w:rPr>
              <w:i/>
              <w:iCs/>
            </w:rPr>
            <w:t xml:space="preserve"> is scheduled for review every five years or more frequently if appropriate.”</w:t>
          </w:r>
        </w:p>
      </w:sdtContent>
    </w:sdt>
    <w:p w14:paraId="6802F61C" w14:textId="77777777" w:rsidR="002553A9" w:rsidRDefault="002553A9" w:rsidP="002553A9">
      <w:pPr>
        <w:pStyle w:val="Heading1"/>
      </w:pPr>
      <w:bookmarkStart w:id="8" w:name="_Toc52188033"/>
      <w:r>
        <w:t>Revision</w:t>
      </w:r>
      <w:r w:rsidR="00BF6267">
        <w:t>s</w:t>
      </w:r>
      <w:r>
        <w:t xml:space="preserve"> made to this </w:t>
      </w:r>
      <w:r w:rsidR="00AA727B">
        <w:t>Procedure</w:t>
      </w:r>
      <w:bookmarkEnd w:id="8"/>
    </w:p>
    <w:tbl>
      <w:tblPr>
        <w:tblStyle w:val="TableGrid"/>
        <w:tblW w:w="9781" w:type="dxa"/>
        <w:tblInd w:w="108" w:type="dxa"/>
        <w:tblLayout w:type="fixed"/>
        <w:tblLook w:val="04A0" w:firstRow="1" w:lastRow="0" w:firstColumn="1" w:lastColumn="0" w:noHBand="0" w:noVBand="1"/>
      </w:tblPr>
      <w:tblGrid>
        <w:gridCol w:w="1560"/>
        <w:gridCol w:w="1868"/>
        <w:gridCol w:w="6353"/>
      </w:tblGrid>
      <w:tr w:rsidR="00EB0BE9" w:rsidRPr="000A40FE" w14:paraId="2AE22DD8" w14:textId="77777777" w:rsidTr="00F77675">
        <w:trPr>
          <w:trHeight w:val="260"/>
        </w:trPr>
        <w:tc>
          <w:tcPr>
            <w:tcW w:w="1560" w:type="dxa"/>
            <w:vAlign w:val="center"/>
          </w:tcPr>
          <w:p w14:paraId="54A884AF" w14:textId="77777777" w:rsidR="00EB0BE9" w:rsidRPr="000A40FE" w:rsidRDefault="00EB0BE9" w:rsidP="00F77675">
            <w:pPr>
              <w:pStyle w:val="ListParagraph"/>
              <w:spacing w:line="360" w:lineRule="auto"/>
              <w:ind w:left="0"/>
              <w:jc w:val="center"/>
              <w:rPr>
                <w:rFonts w:ascii="Myriad Pro" w:hAnsi="Myriad Pro"/>
                <w:b/>
                <w:sz w:val="22"/>
              </w:rPr>
            </w:pPr>
            <w:r w:rsidRPr="000A40FE">
              <w:rPr>
                <w:rFonts w:ascii="Myriad Pro" w:hAnsi="Myriad Pro"/>
                <w:b/>
                <w:sz w:val="22"/>
              </w:rPr>
              <w:t>Date</w:t>
            </w:r>
          </w:p>
        </w:tc>
        <w:tc>
          <w:tcPr>
            <w:tcW w:w="1868" w:type="dxa"/>
            <w:vAlign w:val="center"/>
          </w:tcPr>
          <w:p w14:paraId="5FF718B8" w14:textId="77777777" w:rsidR="00EB0BE9" w:rsidRPr="000A40FE" w:rsidRDefault="00EB0BE9" w:rsidP="00F77675">
            <w:pPr>
              <w:pStyle w:val="ListParagraph"/>
              <w:spacing w:line="360" w:lineRule="auto"/>
              <w:ind w:left="0"/>
              <w:jc w:val="center"/>
              <w:rPr>
                <w:rFonts w:ascii="Myriad Pro" w:hAnsi="Myriad Pro"/>
                <w:b/>
                <w:sz w:val="22"/>
              </w:rPr>
            </w:pPr>
            <w:r w:rsidRPr="000A40FE">
              <w:rPr>
                <w:rFonts w:ascii="Myriad Pro" w:hAnsi="Myriad Pro"/>
                <w:b/>
                <w:sz w:val="22"/>
              </w:rPr>
              <w:t>Major</w:t>
            </w:r>
            <w:r>
              <w:rPr>
                <w:rFonts w:ascii="Myriad Pro" w:hAnsi="Myriad Pro"/>
                <w:b/>
                <w:sz w:val="22"/>
              </w:rPr>
              <w:t xml:space="preserve">, </w:t>
            </w:r>
            <w:r w:rsidRPr="000A40FE">
              <w:rPr>
                <w:rFonts w:ascii="Myriad Pro" w:hAnsi="Myriad Pro"/>
                <w:b/>
                <w:sz w:val="22"/>
              </w:rPr>
              <w:t xml:space="preserve">Minor </w:t>
            </w:r>
            <w:r>
              <w:rPr>
                <w:rFonts w:ascii="Myriad Pro" w:hAnsi="Myriad Pro"/>
                <w:b/>
                <w:sz w:val="22"/>
              </w:rPr>
              <w:t xml:space="preserve">or Editorial </w:t>
            </w:r>
            <w:r w:rsidRPr="000A40FE">
              <w:rPr>
                <w:rFonts w:ascii="Myriad Pro" w:hAnsi="Myriad Pro"/>
                <w:b/>
                <w:sz w:val="22"/>
              </w:rPr>
              <w:t>Revision</w:t>
            </w:r>
          </w:p>
        </w:tc>
        <w:tc>
          <w:tcPr>
            <w:tcW w:w="6353" w:type="dxa"/>
            <w:vAlign w:val="center"/>
          </w:tcPr>
          <w:p w14:paraId="257C414F" w14:textId="77777777" w:rsidR="00EB0BE9" w:rsidRPr="000A40FE" w:rsidRDefault="00EB0BE9" w:rsidP="00F77675">
            <w:pPr>
              <w:pStyle w:val="ListParagraph"/>
              <w:spacing w:line="360" w:lineRule="auto"/>
              <w:ind w:left="0"/>
              <w:jc w:val="center"/>
              <w:rPr>
                <w:rFonts w:ascii="Myriad Pro" w:hAnsi="Myriad Pro"/>
                <w:b/>
                <w:sz w:val="22"/>
              </w:rPr>
            </w:pPr>
            <w:r w:rsidRPr="000A40FE">
              <w:rPr>
                <w:rFonts w:ascii="Myriad Pro" w:hAnsi="Myriad Pro"/>
                <w:b/>
                <w:sz w:val="22"/>
              </w:rPr>
              <w:t>Description of Revision(s)</w:t>
            </w:r>
          </w:p>
        </w:tc>
      </w:tr>
      <w:tr w:rsidR="00EB0BE9" w:rsidRPr="000A40FE" w14:paraId="22C44547" w14:textId="77777777" w:rsidTr="00F77675">
        <w:trPr>
          <w:trHeight w:val="260"/>
        </w:trPr>
        <w:tc>
          <w:tcPr>
            <w:tcW w:w="1560" w:type="dxa"/>
            <w:vAlign w:val="center"/>
          </w:tcPr>
          <w:sdt>
            <w:sdtPr>
              <w:id w:val="-1889256283"/>
              <w:placeholder>
                <w:docPart w:val="6E9A7DA82951423588EB30A2F77EEBEB"/>
              </w:placeholder>
            </w:sdtPr>
            <w:sdtEndPr/>
            <w:sdtContent>
              <w:p w14:paraId="42058F82" w14:textId="77777777" w:rsidR="00EB0BE9" w:rsidRPr="000A40FE" w:rsidRDefault="00EB0BE9" w:rsidP="00F77675">
                <w:pPr>
                  <w:pStyle w:val="ListParagraph"/>
                  <w:spacing w:line="360" w:lineRule="auto"/>
                  <w:ind w:left="0"/>
                  <w:jc w:val="center"/>
                  <w:rPr>
                    <w:rFonts w:ascii="Myriad Pro" w:hAnsi="Myriad Pro"/>
                    <w:sz w:val="22"/>
                  </w:rPr>
                </w:pPr>
                <w:r>
                  <w:t>Date of revision/new policy</w:t>
                </w:r>
              </w:p>
            </w:sdtContent>
          </w:sdt>
        </w:tc>
        <w:tc>
          <w:tcPr>
            <w:tcW w:w="1868" w:type="dxa"/>
            <w:vAlign w:val="center"/>
          </w:tcPr>
          <w:sdt>
            <w:sdtPr>
              <w:id w:val="1862006595"/>
              <w:placeholder>
                <w:docPart w:val="6E9A7DA82951423588EB30A2F77EEBEB"/>
              </w:placeholder>
            </w:sdtPr>
            <w:sdtEndPr/>
            <w:sdtContent>
              <w:p w14:paraId="6A5F5879" w14:textId="77777777" w:rsidR="00EB0BE9" w:rsidRPr="000A40FE" w:rsidRDefault="00EB0BE9" w:rsidP="00F77675">
                <w:pPr>
                  <w:pStyle w:val="ListParagraph"/>
                  <w:spacing w:line="360" w:lineRule="auto"/>
                  <w:ind w:left="0"/>
                  <w:jc w:val="center"/>
                  <w:rPr>
                    <w:rFonts w:ascii="Myriad Pro" w:hAnsi="Myriad Pro"/>
                    <w:sz w:val="22"/>
                  </w:rPr>
                </w:pPr>
                <w:r>
                  <w:t>Refer to Glossary of Terms in the Policy Development and Review Policy for definitions of major, minor and editorial amendments</w:t>
                </w:r>
              </w:p>
            </w:sdtContent>
          </w:sdt>
        </w:tc>
        <w:tc>
          <w:tcPr>
            <w:tcW w:w="6353" w:type="dxa"/>
            <w:vAlign w:val="center"/>
          </w:tcPr>
          <w:sdt>
            <w:sdtPr>
              <w:id w:val="-390202465"/>
              <w:placeholder>
                <w:docPart w:val="6E9A7DA82951423588EB30A2F77EEBEB"/>
              </w:placeholder>
            </w:sdtPr>
            <w:sdtEndPr/>
            <w:sdtContent>
              <w:p w14:paraId="66D20986" w14:textId="77777777" w:rsidR="00EB0BE9" w:rsidRPr="000A40FE" w:rsidRDefault="00EB0BE9" w:rsidP="00F77675">
                <w:pPr>
                  <w:pStyle w:val="ListParagraph"/>
                  <w:spacing w:line="360" w:lineRule="auto"/>
                  <w:ind w:left="0"/>
                  <w:rPr>
                    <w:rFonts w:ascii="Myriad Pro" w:hAnsi="Myriad Pro"/>
                    <w:sz w:val="22"/>
                  </w:rPr>
                </w:pPr>
                <w:r>
                  <w:t>Please outline the main changes made to the p</w:t>
                </w:r>
                <w:r w:rsidR="00BA03A0">
                  <w:t>rocedure</w:t>
                </w:r>
                <w:r>
                  <w:t xml:space="preserve">. For New </w:t>
                </w:r>
                <w:r w:rsidR="00BA03A0">
                  <w:t>Procedures</w:t>
                </w:r>
                <w:r>
                  <w:t>, please state ‘New P</w:t>
                </w:r>
                <w:r w:rsidR="00BA03A0">
                  <w:t>rocedure</w:t>
                </w:r>
                <w:r>
                  <w:t>.’</w:t>
                </w:r>
              </w:p>
            </w:sdtContent>
          </w:sdt>
        </w:tc>
      </w:tr>
      <w:tr w:rsidR="00EB0BE9" w:rsidRPr="000A40FE" w14:paraId="414443BB" w14:textId="77777777" w:rsidTr="00F77675">
        <w:trPr>
          <w:trHeight w:val="260"/>
        </w:trPr>
        <w:tc>
          <w:tcPr>
            <w:tcW w:w="1560" w:type="dxa"/>
            <w:vAlign w:val="center"/>
          </w:tcPr>
          <w:p w14:paraId="5EA28856" w14:textId="77777777" w:rsidR="00EB0BE9" w:rsidRPr="000A40FE" w:rsidRDefault="00EB0BE9" w:rsidP="00F77675">
            <w:pPr>
              <w:pStyle w:val="ListParagraph"/>
              <w:spacing w:line="360" w:lineRule="auto"/>
              <w:ind w:left="0"/>
              <w:jc w:val="center"/>
              <w:rPr>
                <w:rFonts w:ascii="Myriad Pro" w:hAnsi="Myriad Pro"/>
                <w:sz w:val="22"/>
              </w:rPr>
            </w:pPr>
          </w:p>
        </w:tc>
        <w:tc>
          <w:tcPr>
            <w:tcW w:w="1868" w:type="dxa"/>
            <w:vAlign w:val="center"/>
          </w:tcPr>
          <w:p w14:paraId="1C553964" w14:textId="77777777" w:rsidR="00EB0BE9" w:rsidRPr="000A40FE" w:rsidRDefault="00EB0BE9" w:rsidP="00F77675">
            <w:pPr>
              <w:pStyle w:val="ListParagraph"/>
              <w:spacing w:line="360" w:lineRule="auto"/>
              <w:ind w:left="0"/>
              <w:jc w:val="center"/>
              <w:rPr>
                <w:rFonts w:ascii="Myriad Pro" w:hAnsi="Myriad Pro"/>
                <w:sz w:val="22"/>
              </w:rPr>
            </w:pPr>
          </w:p>
        </w:tc>
        <w:tc>
          <w:tcPr>
            <w:tcW w:w="6353" w:type="dxa"/>
            <w:vAlign w:val="center"/>
          </w:tcPr>
          <w:p w14:paraId="0C876542" w14:textId="77777777" w:rsidR="00EB0BE9" w:rsidRPr="000A40FE" w:rsidRDefault="00EB0BE9" w:rsidP="00F77675">
            <w:pPr>
              <w:pStyle w:val="ListParagraph"/>
              <w:spacing w:line="360" w:lineRule="auto"/>
              <w:ind w:left="0"/>
              <w:rPr>
                <w:rFonts w:ascii="Myriad Pro" w:hAnsi="Myriad Pro"/>
                <w:sz w:val="22"/>
              </w:rPr>
            </w:pPr>
          </w:p>
        </w:tc>
      </w:tr>
      <w:tr w:rsidR="00EB0BE9" w:rsidRPr="000A40FE" w14:paraId="692AE0E5" w14:textId="77777777" w:rsidTr="00F77675">
        <w:trPr>
          <w:trHeight w:val="260"/>
        </w:trPr>
        <w:tc>
          <w:tcPr>
            <w:tcW w:w="1560" w:type="dxa"/>
            <w:vAlign w:val="center"/>
          </w:tcPr>
          <w:p w14:paraId="72E743F5" w14:textId="77777777" w:rsidR="00EB0BE9" w:rsidRPr="000A40FE" w:rsidRDefault="00EB0BE9" w:rsidP="00F77675">
            <w:pPr>
              <w:pStyle w:val="ListParagraph"/>
              <w:spacing w:line="360" w:lineRule="auto"/>
              <w:ind w:left="0"/>
              <w:jc w:val="center"/>
              <w:rPr>
                <w:rFonts w:ascii="Myriad Pro" w:hAnsi="Myriad Pro"/>
                <w:sz w:val="22"/>
              </w:rPr>
            </w:pPr>
          </w:p>
        </w:tc>
        <w:tc>
          <w:tcPr>
            <w:tcW w:w="1868" w:type="dxa"/>
            <w:vAlign w:val="center"/>
          </w:tcPr>
          <w:p w14:paraId="2D2704D7" w14:textId="77777777" w:rsidR="00EB0BE9" w:rsidRPr="000A40FE" w:rsidRDefault="00EB0BE9" w:rsidP="00F77675">
            <w:pPr>
              <w:pStyle w:val="ListParagraph"/>
              <w:spacing w:line="360" w:lineRule="auto"/>
              <w:ind w:left="0"/>
              <w:jc w:val="center"/>
              <w:rPr>
                <w:rFonts w:ascii="Myriad Pro" w:hAnsi="Myriad Pro"/>
                <w:sz w:val="22"/>
              </w:rPr>
            </w:pPr>
          </w:p>
        </w:tc>
        <w:tc>
          <w:tcPr>
            <w:tcW w:w="6353" w:type="dxa"/>
            <w:vAlign w:val="center"/>
          </w:tcPr>
          <w:p w14:paraId="4CF1893E" w14:textId="77777777" w:rsidR="00EB0BE9" w:rsidRPr="000A40FE" w:rsidRDefault="00EB0BE9" w:rsidP="00F77675">
            <w:pPr>
              <w:pStyle w:val="ListParagraph"/>
              <w:spacing w:line="360" w:lineRule="auto"/>
              <w:ind w:left="0"/>
              <w:rPr>
                <w:rFonts w:ascii="Myriad Pro" w:hAnsi="Myriad Pro"/>
                <w:sz w:val="22"/>
              </w:rPr>
            </w:pPr>
          </w:p>
        </w:tc>
      </w:tr>
      <w:tr w:rsidR="00EB0BE9" w:rsidRPr="000A40FE" w14:paraId="65622DED" w14:textId="77777777" w:rsidTr="00F77675">
        <w:trPr>
          <w:trHeight w:val="260"/>
        </w:trPr>
        <w:tc>
          <w:tcPr>
            <w:tcW w:w="1560" w:type="dxa"/>
            <w:vAlign w:val="center"/>
          </w:tcPr>
          <w:p w14:paraId="2D029513" w14:textId="77777777" w:rsidR="00EB0BE9" w:rsidRPr="000A40FE" w:rsidRDefault="00EB0BE9" w:rsidP="00F77675">
            <w:pPr>
              <w:pStyle w:val="ListParagraph"/>
              <w:spacing w:line="360" w:lineRule="auto"/>
              <w:ind w:left="0"/>
              <w:jc w:val="center"/>
              <w:rPr>
                <w:rFonts w:ascii="Myriad Pro" w:hAnsi="Myriad Pro"/>
                <w:sz w:val="22"/>
              </w:rPr>
            </w:pPr>
          </w:p>
        </w:tc>
        <w:tc>
          <w:tcPr>
            <w:tcW w:w="1868" w:type="dxa"/>
            <w:vAlign w:val="center"/>
          </w:tcPr>
          <w:p w14:paraId="571DB23F" w14:textId="77777777" w:rsidR="00EB0BE9" w:rsidRPr="000A40FE" w:rsidRDefault="00EB0BE9" w:rsidP="00F77675">
            <w:pPr>
              <w:pStyle w:val="ListParagraph"/>
              <w:spacing w:line="360" w:lineRule="auto"/>
              <w:ind w:left="0"/>
              <w:jc w:val="center"/>
              <w:rPr>
                <w:rFonts w:ascii="Myriad Pro" w:hAnsi="Myriad Pro"/>
                <w:sz w:val="22"/>
              </w:rPr>
            </w:pPr>
          </w:p>
        </w:tc>
        <w:tc>
          <w:tcPr>
            <w:tcW w:w="6353" w:type="dxa"/>
            <w:vAlign w:val="center"/>
          </w:tcPr>
          <w:p w14:paraId="294C0B81" w14:textId="77777777" w:rsidR="00EB0BE9" w:rsidRPr="000A40FE" w:rsidRDefault="00EB0BE9" w:rsidP="00F77675">
            <w:pPr>
              <w:pStyle w:val="ListParagraph"/>
              <w:spacing w:line="360" w:lineRule="auto"/>
              <w:ind w:left="0"/>
              <w:rPr>
                <w:rFonts w:ascii="Myriad Pro" w:hAnsi="Myriad Pro"/>
                <w:sz w:val="22"/>
              </w:rPr>
            </w:pPr>
          </w:p>
        </w:tc>
      </w:tr>
      <w:tr w:rsidR="00EB0BE9" w:rsidRPr="000A40FE" w14:paraId="6A41A7C2" w14:textId="77777777" w:rsidTr="00F77675">
        <w:trPr>
          <w:trHeight w:val="260"/>
        </w:trPr>
        <w:tc>
          <w:tcPr>
            <w:tcW w:w="1560" w:type="dxa"/>
            <w:vAlign w:val="center"/>
          </w:tcPr>
          <w:p w14:paraId="0288C3AE" w14:textId="77777777" w:rsidR="00EB0BE9" w:rsidRPr="000A40FE" w:rsidRDefault="00EB0BE9" w:rsidP="00F77675">
            <w:pPr>
              <w:pStyle w:val="ListParagraph"/>
              <w:spacing w:line="360" w:lineRule="auto"/>
              <w:ind w:left="0"/>
              <w:jc w:val="center"/>
              <w:rPr>
                <w:rFonts w:ascii="Myriad Pro" w:hAnsi="Myriad Pro"/>
                <w:sz w:val="22"/>
              </w:rPr>
            </w:pPr>
          </w:p>
        </w:tc>
        <w:tc>
          <w:tcPr>
            <w:tcW w:w="1868" w:type="dxa"/>
            <w:vAlign w:val="center"/>
          </w:tcPr>
          <w:p w14:paraId="53C790E0" w14:textId="77777777" w:rsidR="00EB0BE9" w:rsidRPr="000A40FE" w:rsidRDefault="00EB0BE9" w:rsidP="00F77675">
            <w:pPr>
              <w:pStyle w:val="ListParagraph"/>
              <w:spacing w:line="360" w:lineRule="auto"/>
              <w:ind w:left="0"/>
              <w:jc w:val="center"/>
              <w:rPr>
                <w:rFonts w:ascii="Myriad Pro" w:hAnsi="Myriad Pro"/>
                <w:sz w:val="22"/>
              </w:rPr>
            </w:pPr>
          </w:p>
        </w:tc>
        <w:tc>
          <w:tcPr>
            <w:tcW w:w="6353" w:type="dxa"/>
            <w:vAlign w:val="center"/>
          </w:tcPr>
          <w:p w14:paraId="2A0DB0BA" w14:textId="77777777" w:rsidR="00EB0BE9" w:rsidRPr="000A40FE" w:rsidRDefault="00EB0BE9" w:rsidP="00F77675">
            <w:pPr>
              <w:pStyle w:val="ListParagraph"/>
              <w:spacing w:line="360" w:lineRule="auto"/>
              <w:ind w:left="0"/>
              <w:rPr>
                <w:rFonts w:ascii="Myriad Pro" w:hAnsi="Myriad Pro"/>
                <w:sz w:val="22"/>
              </w:rPr>
            </w:pPr>
          </w:p>
        </w:tc>
      </w:tr>
    </w:tbl>
    <w:p w14:paraId="73CDB5A9" w14:textId="77777777" w:rsidR="002553A9" w:rsidRDefault="002553A9" w:rsidP="002553A9">
      <w:pPr>
        <w:pStyle w:val="Heading1"/>
      </w:pPr>
      <w:bookmarkStart w:id="9" w:name="_Toc52188034"/>
      <w:r>
        <w:lastRenderedPageBreak/>
        <w:t>Further Assistance</w:t>
      </w:r>
      <w:bookmarkEnd w:id="9"/>
    </w:p>
    <w:sdt>
      <w:sdtPr>
        <w:id w:val="13588636"/>
        <w:placeholder>
          <w:docPart w:val="B1EF9E02202348CF8DBFD7CF3CBDFB2A"/>
        </w:placeholder>
      </w:sdtPr>
      <w:sdtEndPr/>
      <w:sdtContent>
        <w:p w14:paraId="35BEFBB9" w14:textId="77777777" w:rsidR="00466D52" w:rsidRDefault="00466D52" w:rsidP="00466D52">
          <w:r>
            <w:t>Suggest any further resources that will aid the readers (this could be an online resource or a contact in charge of the policy).</w:t>
          </w:r>
        </w:p>
      </w:sdtContent>
    </w:sdt>
    <w:p w14:paraId="7ACBAE43" w14:textId="77777777" w:rsidR="00AA727B" w:rsidRDefault="00AA727B" w:rsidP="00AA727B"/>
    <w:p w14:paraId="72E93A2C" w14:textId="77777777" w:rsidR="002553A9" w:rsidRPr="002553A9" w:rsidRDefault="002553A9" w:rsidP="002553A9"/>
    <w:p w14:paraId="7869914F" w14:textId="77777777" w:rsidR="00000415" w:rsidRDefault="00000415" w:rsidP="00000415"/>
    <w:p w14:paraId="04F87020" w14:textId="77777777" w:rsidR="00000415" w:rsidRPr="00EF2077" w:rsidRDefault="00000415" w:rsidP="00000415"/>
    <w:sectPr w:rsidR="00000415" w:rsidRPr="00EF2077" w:rsidSect="002553A9">
      <w:headerReference w:type="even" r:id="rId11"/>
      <w:headerReference w:type="default" r:id="rId12"/>
      <w:footerReference w:type="even" r:id="rId13"/>
      <w:footerReference w:type="default" r:id="rId14"/>
      <w:headerReference w:type="first" r:id="rId15"/>
      <w:footerReference w:type="first" r:id="rId16"/>
      <w:pgSz w:w="11906" w:h="16838"/>
      <w:pgMar w:top="1843" w:right="720" w:bottom="720" w:left="720" w:header="71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6B403" w14:textId="77777777" w:rsidR="00373544" w:rsidRDefault="00373544" w:rsidP="007733F8">
      <w:pPr>
        <w:spacing w:after="0"/>
      </w:pPr>
      <w:r>
        <w:separator/>
      </w:r>
    </w:p>
  </w:endnote>
  <w:endnote w:type="continuationSeparator" w:id="0">
    <w:p w14:paraId="2B78BCE4" w14:textId="77777777" w:rsidR="00373544" w:rsidRDefault="00373544" w:rsidP="007733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Corbe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0795" w14:textId="77777777" w:rsidR="004A7C17" w:rsidRDefault="004A7C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BE3B" w14:textId="77777777" w:rsidR="00A30EEA" w:rsidRPr="00A30EEA" w:rsidRDefault="00A30EEA">
    <w:pPr>
      <w:pStyle w:val="Footer"/>
      <w:rPr>
        <w:caps/>
        <w:color w:val="3A3634"/>
        <w:sz w:val="16"/>
        <w:szCs w:val="16"/>
      </w:rPr>
    </w:pPr>
    <w:r w:rsidRPr="00A30EEA">
      <w:rPr>
        <w:caps/>
        <w:color w:val="3A3634"/>
        <w:sz w:val="16"/>
        <w:szCs w:val="16"/>
      </w:rPr>
      <w:fldChar w:fldCharType="begin"/>
    </w:r>
    <w:r w:rsidRPr="00A30EEA">
      <w:rPr>
        <w:caps/>
        <w:color w:val="3A3634"/>
        <w:sz w:val="16"/>
        <w:szCs w:val="16"/>
      </w:rPr>
      <w:instrText xml:space="preserve"> PAGE   \* MERGEFORMAT </w:instrText>
    </w:r>
    <w:r w:rsidRPr="00A30EEA">
      <w:rPr>
        <w:caps/>
        <w:color w:val="3A3634"/>
        <w:sz w:val="16"/>
        <w:szCs w:val="16"/>
      </w:rPr>
      <w:fldChar w:fldCharType="separate"/>
    </w:r>
    <w:r w:rsidR="00B142C7">
      <w:rPr>
        <w:caps/>
        <w:noProof/>
        <w:color w:val="3A3634"/>
        <w:sz w:val="16"/>
        <w:szCs w:val="16"/>
      </w:rPr>
      <w:t>2</w:t>
    </w:r>
    <w:r w:rsidRPr="00A30EEA">
      <w:rPr>
        <w:caps/>
        <w:noProof/>
        <w:color w:val="3A3634"/>
        <w:sz w:val="16"/>
        <w:szCs w:val="16"/>
      </w:rPr>
      <w:fldChar w:fldCharType="end"/>
    </w:r>
    <w:r>
      <w:rPr>
        <w:caps/>
        <w:noProof/>
        <w:color w:val="3A3634"/>
        <w:sz w:val="16"/>
        <w:szCs w:val="16"/>
      </w:rPr>
      <w:t xml:space="preserve"> | </w:t>
    </w:r>
    <w:r w:rsidR="00AA727B">
      <w:rPr>
        <w:caps/>
        <w:noProof/>
        <w:color w:val="3A3634"/>
        <w:sz w:val="16"/>
        <w:szCs w:val="16"/>
      </w:rPr>
      <w:t>Procedure</w:t>
    </w:r>
    <w:r w:rsidR="002553A9">
      <w:rPr>
        <w:caps/>
        <w:noProof/>
        <w:color w:val="3A3634"/>
        <w:sz w:val="16"/>
        <w:szCs w:val="16"/>
      </w:rPr>
      <w:t xml:space="preserve"> Name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82E08" w14:textId="77777777" w:rsidR="004A7C17" w:rsidRDefault="004A7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454FA" w14:textId="77777777" w:rsidR="00373544" w:rsidRDefault="00373544" w:rsidP="007733F8">
      <w:pPr>
        <w:spacing w:after="0"/>
      </w:pPr>
      <w:r>
        <w:separator/>
      </w:r>
    </w:p>
  </w:footnote>
  <w:footnote w:type="continuationSeparator" w:id="0">
    <w:p w14:paraId="72182613" w14:textId="77777777" w:rsidR="00373544" w:rsidRDefault="00373544" w:rsidP="007733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963AC" w14:textId="77777777" w:rsidR="004A7C17" w:rsidRDefault="00373544">
    <w:pPr>
      <w:pStyle w:val="Header"/>
    </w:pPr>
    <w:r>
      <w:rPr>
        <w:noProof/>
      </w:rPr>
      <w:pict w14:anchorId="797F43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13608" o:spid="_x0000_s1026" type="#_x0000_t136" style="position:absolute;margin-left:0;margin-top:0;width:603.65pt;height:134.1pt;rotation:315;z-index:-251651072;mso-position-horizontal:center;mso-position-horizontal-relative:margin;mso-position-vertical:center;mso-position-vertical-relative:margin" o:allowincell="f" fillcolor="#3c1053 [3205]" stroked="f">
          <v:fill opacity=".5"/>
          <v:textpath style="font-family:&quot;Georgia&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A51E4" w14:textId="77777777" w:rsidR="007733F8" w:rsidRDefault="00373544">
    <w:pPr>
      <w:pStyle w:val="Header"/>
    </w:pPr>
    <w:r>
      <w:rPr>
        <w:noProof/>
      </w:rPr>
      <w:pict w14:anchorId="224C8E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13609" o:spid="_x0000_s1027" type="#_x0000_t136" style="position:absolute;margin-left:0;margin-top:0;width:603.65pt;height:134.1pt;rotation:315;z-index:-251649024;mso-position-horizontal:center;mso-position-horizontal-relative:margin;mso-position-vertical:center;mso-position-vertical-relative:margin" o:allowincell="f" fillcolor="#3c1053 [3205]" stroked="f">
          <v:fill opacity=".5"/>
          <v:textpath style="font-family:&quot;Georgia&quot;;font-size:1pt" string="template"/>
          <w10:wrap anchorx="margin" anchory="margin"/>
        </v:shape>
      </w:pict>
    </w:r>
    <w:r w:rsidR="007733F8">
      <w:rPr>
        <w:noProof/>
        <w:lang w:eastAsia="en-AU"/>
      </w:rPr>
      <w:drawing>
        <wp:anchor distT="0" distB="0" distL="114300" distR="114300" simplePos="0" relativeHeight="251659264" behindDoc="1" locked="0" layoutInCell="1" allowOverlap="1" wp14:anchorId="6DFB872B" wp14:editId="657D781A">
          <wp:simplePos x="0" y="0"/>
          <wp:positionH relativeFrom="margin">
            <wp:posOffset>4975860</wp:posOffset>
          </wp:positionH>
          <wp:positionV relativeFrom="paragraph">
            <wp:posOffset>0</wp:posOffset>
          </wp:positionV>
          <wp:extent cx="1602000" cy="579600"/>
          <wp:effectExtent l="0" t="0" r="0" b="0"/>
          <wp:wrapNone/>
          <wp:docPr id="15" name="Picture 15" descr="L:\Compressed\Letterhead Folder\Letterhead Folder\ACU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ompressed\Letterhead Folder\Letterhead Folder\ACULogoJPG.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1178"/>
                  <a:stretch/>
                </pic:blipFill>
                <pic:spPr bwMode="auto">
                  <a:xfrm>
                    <a:off x="0" y="0"/>
                    <a:ext cx="1602000" cy="5796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96891" w14:textId="77777777" w:rsidR="003F479E" w:rsidRDefault="00373544">
    <w:pPr>
      <w:pStyle w:val="Header"/>
    </w:pPr>
    <w:r>
      <w:rPr>
        <w:noProof/>
      </w:rPr>
      <w:pict w14:anchorId="197564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13607" o:spid="_x0000_s1025" type="#_x0000_t136" style="position:absolute;margin-left:0;margin-top:0;width:603.65pt;height:134.1pt;rotation:315;z-index:-251653120;mso-position-horizontal:center;mso-position-horizontal-relative:margin;mso-position-vertical:center;mso-position-vertical-relative:margin" o:allowincell="f" fillcolor="#3c1053 [3205]" stroked="f">
          <v:fill opacity=".5"/>
          <v:textpath style="font-family:&quot;Georgia&quot;;font-size:1pt" string="template"/>
          <w10:wrap anchorx="margin" anchory="margin"/>
        </v:shape>
      </w:pict>
    </w:r>
    <w:r w:rsidR="003F479E">
      <w:rPr>
        <w:noProof/>
        <w:lang w:eastAsia="en-AU"/>
      </w:rPr>
      <w:drawing>
        <wp:anchor distT="0" distB="0" distL="114300" distR="114300" simplePos="0" relativeHeight="251661312" behindDoc="1" locked="0" layoutInCell="1" allowOverlap="1" wp14:anchorId="479C466E" wp14:editId="5146C6F2">
          <wp:simplePos x="0" y="0"/>
          <wp:positionH relativeFrom="margin">
            <wp:posOffset>4975860</wp:posOffset>
          </wp:positionH>
          <wp:positionV relativeFrom="paragraph">
            <wp:posOffset>0</wp:posOffset>
          </wp:positionV>
          <wp:extent cx="1602000" cy="579600"/>
          <wp:effectExtent l="0" t="0" r="0" b="0"/>
          <wp:wrapNone/>
          <wp:docPr id="1" name="Picture 1" descr="L:\Compressed\Letterhead Folder\Letterhead Folder\ACU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ompressed\Letterhead Folder\Letterhead Folder\ACULogoJPG.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1178"/>
                  <a:stretch/>
                </pic:blipFill>
                <pic:spPr bwMode="auto">
                  <a:xfrm>
                    <a:off x="0" y="0"/>
                    <a:ext cx="1602000" cy="5796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06F63"/>
    <w:multiLevelType w:val="multilevel"/>
    <w:tmpl w:val="83FAADBA"/>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 w15:restartNumberingAfterBreak="0">
    <w:nsid w:val="55E2152A"/>
    <w:multiLevelType w:val="multilevel"/>
    <w:tmpl w:val="29BEB1C0"/>
    <w:lvl w:ilvl="0">
      <w:start w:val="1"/>
      <w:numFmt w:val="decimal"/>
      <w:pStyle w:val="Heading1"/>
      <w:lvlText w:val="%1."/>
      <w:lvlJc w:val="left"/>
      <w:pPr>
        <w:ind w:left="454" w:hanging="454"/>
      </w:pPr>
      <w:rPr>
        <w:rFonts w:hint="default"/>
      </w:rPr>
    </w:lvl>
    <w:lvl w:ilvl="1">
      <w:start w:val="1"/>
      <w:numFmt w:val="decimal"/>
      <w:pStyle w:val="Heading2"/>
      <w:lvlText w:val="%1.%2."/>
      <w:lvlJc w:val="left"/>
      <w:pPr>
        <w:ind w:left="454" w:hanging="454"/>
      </w:pPr>
      <w:rPr>
        <w:rFonts w:hint="default"/>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2" w15:restartNumberingAfterBreak="0">
    <w:nsid w:val="5D735E38"/>
    <w:multiLevelType w:val="hybridMultilevel"/>
    <w:tmpl w:val="9B4C4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39147626">
    <w:abstractNumId w:val="0"/>
  </w:num>
  <w:num w:numId="2" w16cid:durableId="1553345401">
    <w:abstractNumId w:val="0"/>
    <w:lvlOverride w:ilvl="0">
      <w:lvl w:ilvl="0">
        <w:start w:val="1"/>
        <w:numFmt w:val="decimal"/>
        <w:lvlText w:val="%1."/>
        <w:lvlJc w:val="left"/>
        <w:pPr>
          <w:ind w:left="454" w:hanging="454"/>
        </w:pPr>
        <w:rPr>
          <w:rFonts w:hint="default"/>
        </w:rPr>
      </w:lvl>
    </w:lvlOverride>
    <w:lvlOverride w:ilvl="1">
      <w:lvl w:ilvl="1">
        <w:start w:val="1"/>
        <w:numFmt w:val="decimal"/>
        <w:lvlText w:val="%1.%2."/>
        <w:lvlJc w:val="left"/>
        <w:pPr>
          <w:ind w:left="454" w:hanging="454"/>
        </w:pPr>
        <w:rPr>
          <w:rFonts w:hint="default"/>
        </w:rPr>
      </w:lvl>
    </w:lvlOverride>
    <w:lvlOverride w:ilvl="2">
      <w:lvl w:ilvl="2">
        <w:start w:val="1"/>
        <w:numFmt w:val="decimal"/>
        <w:lvlText w:val="%1.%2.%3."/>
        <w:lvlJc w:val="left"/>
        <w:pPr>
          <w:ind w:left="454" w:hanging="454"/>
        </w:pPr>
        <w:rPr>
          <w:rFonts w:hint="default"/>
        </w:rPr>
      </w:lvl>
    </w:lvlOverride>
    <w:lvlOverride w:ilvl="3">
      <w:lvl w:ilvl="3">
        <w:start w:val="1"/>
        <w:numFmt w:val="decimal"/>
        <w:lvlText w:val="%1.%2.%3.%4."/>
        <w:lvlJc w:val="left"/>
        <w:pPr>
          <w:ind w:left="454" w:hanging="454"/>
        </w:pPr>
        <w:rPr>
          <w:rFonts w:hint="default"/>
        </w:rPr>
      </w:lvl>
    </w:lvlOverride>
    <w:lvlOverride w:ilvl="4">
      <w:lvl w:ilvl="4">
        <w:start w:val="1"/>
        <w:numFmt w:val="decimal"/>
        <w:lvlText w:val="%1.%2.%3.%4.%5."/>
        <w:lvlJc w:val="left"/>
        <w:pPr>
          <w:ind w:left="454" w:hanging="454"/>
        </w:pPr>
        <w:rPr>
          <w:rFonts w:hint="default"/>
        </w:rPr>
      </w:lvl>
    </w:lvlOverride>
    <w:lvlOverride w:ilvl="5">
      <w:lvl w:ilvl="5">
        <w:start w:val="1"/>
        <w:numFmt w:val="decimal"/>
        <w:lvlText w:val="%1.%2.%3.%4.%5.%6."/>
        <w:lvlJc w:val="left"/>
        <w:pPr>
          <w:ind w:left="454" w:hanging="454"/>
        </w:pPr>
        <w:rPr>
          <w:rFonts w:hint="default"/>
        </w:rPr>
      </w:lvl>
    </w:lvlOverride>
    <w:lvlOverride w:ilvl="6">
      <w:lvl w:ilvl="6">
        <w:start w:val="1"/>
        <w:numFmt w:val="decimal"/>
        <w:lvlText w:val="%1.%2.%3.%4.%5.%6.%7."/>
        <w:lvlJc w:val="left"/>
        <w:pPr>
          <w:ind w:left="454" w:hanging="454"/>
        </w:pPr>
        <w:rPr>
          <w:rFonts w:hint="default"/>
        </w:rPr>
      </w:lvl>
    </w:lvlOverride>
    <w:lvlOverride w:ilvl="7">
      <w:lvl w:ilvl="7">
        <w:start w:val="1"/>
        <w:numFmt w:val="decimal"/>
        <w:lvlText w:val="%1.%2.%3.%4.%5.%6.%7.%8."/>
        <w:lvlJc w:val="left"/>
        <w:pPr>
          <w:ind w:left="454" w:hanging="454"/>
        </w:pPr>
        <w:rPr>
          <w:rFonts w:hint="default"/>
        </w:rPr>
      </w:lvl>
    </w:lvlOverride>
    <w:lvlOverride w:ilvl="8">
      <w:lvl w:ilvl="8">
        <w:start w:val="1"/>
        <w:numFmt w:val="decimal"/>
        <w:lvlText w:val="%1.%2.%3.%4.%5.%6.%7.%8.%9."/>
        <w:lvlJc w:val="left"/>
        <w:pPr>
          <w:ind w:left="454" w:hanging="454"/>
        </w:pPr>
        <w:rPr>
          <w:rFonts w:hint="default"/>
        </w:rPr>
      </w:lvl>
    </w:lvlOverride>
  </w:num>
  <w:num w:numId="3" w16cid:durableId="847601837">
    <w:abstractNumId w:val="1"/>
  </w:num>
  <w:num w:numId="4" w16cid:durableId="215825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544"/>
    <w:rsid w:val="00000415"/>
    <w:rsid w:val="000067B4"/>
    <w:rsid w:val="000327E2"/>
    <w:rsid w:val="000848A2"/>
    <w:rsid w:val="0008758F"/>
    <w:rsid w:val="000B200A"/>
    <w:rsid w:val="000C1AC3"/>
    <w:rsid w:val="000D0302"/>
    <w:rsid w:val="00163CCF"/>
    <w:rsid w:val="00187252"/>
    <w:rsid w:val="001945EC"/>
    <w:rsid w:val="001F04EA"/>
    <w:rsid w:val="00222757"/>
    <w:rsid w:val="002553A9"/>
    <w:rsid w:val="00261920"/>
    <w:rsid w:val="00264C4D"/>
    <w:rsid w:val="00296BD5"/>
    <w:rsid w:val="002A108C"/>
    <w:rsid w:val="002F356F"/>
    <w:rsid w:val="00303AD9"/>
    <w:rsid w:val="003132E9"/>
    <w:rsid w:val="00373544"/>
    <w:rsid w:val="003C7EA3"/>
    <w:rsid w:val="003F479E"/>
    <w:rsid w:val="00447760"/>
    <w:rsid w:val="00466D52"/>
    <w:rsid w:val="004A1AC8"/>
    <w:rsid w:val="004A7C17"/>
    <w:rsid w:val="004E7A7E"/>
    <w:rsid w:val="005C5395"/>
    <w:rsid w:val="005C67FE"/>
    <w:rsid w:val="006428D2"/>
    <w:rsid w:val="00671557"/>
    <w:rsid w:val="006910DE"/>
    <w:rsid w:val="00717C05"/>
    <w:rsid w:val="0072662E"/>
    <w:rsid w:val="007733F8"/>
    <w:rsid w:val="0078222A"/>
    <w:rsid w:val="007D090B"/>
    <w:rsid w:val="007F5180"/>
    <w:rsid w:val="008027D7"/>
    <w:rsid w:val="0082204A"/>
    <w:rsid w:val="00850340"/>
    <w:rsid w:val="008570C1"/>
    <w:rsid w:val="00862CCD"/>
    <w:rsid w:val="008937B7"/>
    <w:rsid w:val="008A4EE3"/>
    <w:rsid w:val="009177C2"/>
    <w:rsid w:val="009308B1"/>
    <w:rsid w:val="00952889"/>
    <w:rsid w:val="009B129C"/>
    <w:rsid w:val="009C6AC0"/>
    <w:rsid w:val="00A11A05"/>
    <w:rsid w:val="00A30EEA"/>
    <w:rsid w:val="00A56798"/>
    <w:rsid w:val="00A7283A"/>
    <w:rsid w:val="00A73427"/>
    <w:rsid w:val="00A765F7"/>
    <w:rsid w:val="00A85A7B"/>
    <w:rsid w:val="00A96829"/>
    <w:rsid w:val="00AA727B"/>
    <w:rsid w:val="00B142C7"/>
    <w:rsid w:val="00B22356"/>
    <w:rsid w:val="00BA03A0"/>
    <w:rsid w:val="00BC3F3F"/>
    <w:rsid w:val="00BF6267"/>
    <w:rsid w:val="00BF75CB"/>
    <w:rsid w:val="00C804CE"/>
    <w:rsid w:val="00D40659"/>
    <w:rsid w:val="00D909FD"/>
    <w:rsid w:val="00D91EBF"/>
    <w:rsid w:val="00DA31FB"/>
    <w:rsid w:val="00DC2DFF"/>
    <w:rsid w:val="00E35D84"/>
    <w:rsid w:val="00E56F8A"/>
    <w:rsid w:val="00E774BF"/>
    <w:rsid w:val="00EB0BE9"/>
    <w:rsid w:val="00EF2077"/>
    <w:rsid w:val="00EF7D1D"/>
    <w:rsid w:val="00F03C36"/>
    <w:rsid w:val="00F068BB"/>
    <w:rsid w:val="00F677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3013E"/>
  <w15:chartTrackingRefBased/>
  <w15:docId w15:val="{0B420041-6B04-4136-B8F4-BB8F828E7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8A2"/>
    <w:pPr>
      <w:spacing w:after="120" w:line="288" w:lineRule="auto"/>
    </w:pPr>
    <w:rPr>
      <w:sz w:val="20"/>
    </w:rPr>
  </w:style>
  <w:style w:type="paragraph" w:styleId="Heading1">
    <w:name w:val="heading 1"/>
    <w:basedOn w:val="Normal"/>
    <w:next w:val="Normal"/>
    <w:link w:val="Heading1Char"/>
    <w:uiPriority w:val="9"/>
    <w:qFormat/>
    <w:rsid w:val="00E774BF"/>
    <w:pPr>
      <w:keepNext/>
      <w:keepLines/>
      <w:numPr>
        <w:numId w:val="3"/>
      </w:numPr>
      <w:spacing w:before="240" w:after="320"/>
      <w:outlineLvl w:val="0"/>
    </w:pPr>
    <w:rPr>
      <w:rFonts w:ascii="Georgia" w:eastAsiaTheme="majorEastAsia" w:hAnsi="Georgia" w:cstheme="majorBidi"/>
      <w:color w:val="3C1053"/>
      <w:sz w:val="32"/>
      <w:szCs w:val="32"/>
    </w:rPr>
  </w:style>
  <w:style w:type="paragraph" w:styleId="Heading2">
    <w:name w:val="heading 2"/>
    <w:basedOn w:val="Normal"/>
    <w:next w:val="Normal"/>
    <w:link w:val="Heading2Char"/>
    <w:uiPriority w:val="9"/>
    <w:unhideWhenUsed/>
    <w:qFormat/>
    <w:rsid w:val="00EF2077"/>
    <w:pPr>
      <w:keepNext/>
      <w:keepLines/>
      <w:numPr>
        <w:ilvl w:val="1"/>
        <w:numId w:val="3"/>
      </w:numPr>
      <w:spacing w:before="240" w:after="180"/>
      <w:outlineLvl w:val="1"/>
    </w:pPr>
    <w:rPr>
      <w:rFonts w:eastAsiaTheme="majorEastAsia" w:cstheme="majorBidi"/>
      <w:b/>
      <w:caps/>
      <w:color w:val="3A3634" w:themeColor="text2"/>
      <w:szCs w:val="26"/>
    </w:rPr>
  </w:style>
  <w:style w:type="paragraph" w:styleId="Heading3">
    <w:name w:val="heading 3"/>
    <w:basedOn w:val="Normal"/>
    <w:next w:val="Normal"/>
    <w:link w:val="Heading3Char"/>
    <w:uiPriority w:val="9"/>
    <w:unhideWhenUsed/>
    <w:qFormat/>
    <w:rsid w:val="00264C4D"/>
    <w:pPr>
      <w:keepNext/>
      <w:keepLines/>
      <w:spacing w:before="120" w:after="180"/>
      <w:outlineLvl w:val="2"/>
    </w:pPr>
    <w:rPr>
      <w:rFonts w:eastAsiaTheme="majorEastAsia" w:cstheme="majorBidi"/>
      <w:b/>
      <w:caps/>
      <w:color w:val="3A3634" w:themeColor="text2"/>
      <w:szCs w:val="24"/>
    </w:rPr>
  </w:style>
  <w:style w:type="paragraph" w:styleId="Heading4">
    <w:name w:val="heading 4"/>
    <w:basedOn w:val="Normal"/>
    <w:next w:val="Normal"/>
    <w:link w:val="Heading4Char"/>
    <w:uiPriority w:val="9"/>
    <w:semiHidden/>
    <w:unhideWhenUsed/>
    <w:qFormat/>
    <w:rsid w:val="005C5395"/>
    <w:pPr>
      <w:keepNext/>
      <w:keepLines/>
      <w:spacing w:before="40" w:after="0"/>
      <w:outlineLvl w:val="3"/>
    </w:pPr>
    <w:rPr>
      <w:rFonts w:ascii="Georgia" w:eastAsiaTheme="majorEastAsia" w:hAnsi="Georgia" w:cstheme="majorBidi"/>
      <w:i/>
      <w:iCs/>
      <w:color w:val="3C105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4BF"/>
    <w:rPr>
      <w:rFonts w:ascii="Georgia" w:eastAsiaTheme="majorEastAsia" w:hAnsi="Georgia" w:cstheme="majorBidi"/>
      <w:color w:val="3C1053"/>
      <w:sz w:val="32"/>
      <w:szCs w:val="32"/>
    </w:rPr>
  </w:style>
  <w:style w:type="character" w:customStyle="1" w:styleId="Heading2Char">
    <w:name w:val="Heading 2 Char"/>
    <w:basedOn w:val="DefaultParagraphFont"/>
    <w:link w:val="Heading2"/>
    <w:uiPriority w:val="9"/>
    <w:rsid w:val="00EF2077"/>
    <w:rPr>
      <w:rFonts w:eastAsiaTheme="majorEastAsia" w:cstheme="majorBidi"/>
      <w:b/>
      <w:caps/>
      <w:color w:val="3A3634" w:themeColor="text2"/>
      <w:sz w:val="20"/>
      <w:szCs w:val="26"/>
    </w:rPr>
  </w:style>
  <w:style w:type="character" w:customStyle="1" w:styleId="Heading3Char">
    <w:name w:val="Heading 3 Char"/>
    <w:basedOn w:val="DefaultParagraphFont"/>
    <w:link w:val="Heading3"/>
    <w:uiPriority w:val="9"/>
    <w:rsid w:val="00264C4D"/>
    <w:rPr>
      <w:rFonts w:eastAsiaTheme="majorEastAsia" w:cstheme="majorBidi"/>
      <w:b/>
      <w:caps/>
      <w:color w:val="3A3634" w:themeColor="text2"/>
      <w:sz w:val="20"/>
      <w:szCs w:val="24"/>
    </w:rPr>
  </w:style>
  <w:style w:type="paragraph" w:styleId="Title">
    <w:name w:val="Title"/>
    <w:basedOn w:val="Normal"/>
    <w:next w:val="Normal"/>
    <w:link w:val="TitleChar"/>
    <w:uiPriority w:val="10"/>
    <w:qFormat/>
    <w:rsid w:val="00850340"/>
    <w:pPr>
      <w:spacing w:after="640"/>
      <w:contextualSpacing/>
    </w:pPr>
    <w:rPr>
      <w:rFonts w:asciiTheme="majorHAnsi" w:eastAsiaTheme="majorEastAsia" w:hAnsiTheme="majorHAnsi" w:cstheme="majorBidi"/>
      <w:b/>
      <w:color w:val="3C1053"/>
      <w:spacing w:val="-10"/>
      <w:kern w:val="28"/>
      <w:sz w:val="84"/>
      <w:szCs w:val="56"/>
    </w:rPr>
  </w:style>
  <w:style w:type="character" w:customStyle="1" w:styleId="TitleChar">
    <w:name w:val="Title Char"/>
    <w:basedOn w:val="DefaultParagraphFont"/>
    <w:link w:val="Title"/>
    <w:uiPriority w:val="10"/>
    <w:rsid w:val="00850340"/>
    <w:rPr>
      <w:rFonts w:asciiTheme="majorHAnsi" w:eastAsiaTheme="majorEastAsia" w:hAnsiTheme="majorHAnsi" w:cstheme="majorBidi"/>
      <w:b/>
      <w:color w:val="3C1053"/>
      <w:spacing w:val="-10"/>
      <w:kern w:val="28"/>
      <w:sz w:val="84"/>
      <w:szCs w:val="56"/>
    </w:rPr>
  </w:style>
  <w:style w:type="paragraph" w:styleId="Subtitle">
    <w:name w:val="Subtitle"/>
    <w:basedOn w:val="Normal"/>
    <w:next w:val="Normal"/>
    <w:link w:val="SubtitleChar"/>
    <w:uiPriority w:val="11"/>
    <w:qFormat/>
    <w:rsid w:val="003F479E"/>
    <w:pPr>
      <w:numPr>
        <w:ilvl w:val="1"/>
      </w:numPr>
      <w:spacing w:before="40" w:after="240"/>
    </w:pPr>
    <w:rPr>
      <w:rFonts w:ascii="Georgia" w:eastAsiaTheme="minorEastAsia" w:hAnsi="Georgia"/>
      <w:color w:val="3A3634" w:themeColor="text2"/>
      <w:sz w:val="28"/>
    </w:rPr>
  </w:style>
  <w:style w:type="character" w:customStyle="1" w:styleId="SubtitleChar">
    <w:name w:val="Subtitle Char"/>
    <w:basedOn w:val="DefaultParagraphFont"/>
    <w:link w:val="Subtitle"/>
    <w:uiPriority w:val="11"/>
    <w:rsid w:val="003F479E"/>
    <w:rPr>
      <w:rFonts w:ascii="Georgia" w:eastAsiaTheme="minorEastAsia" w:hAnsi="Georgia"/>
      <w:color w:val="3A3634" w:themeColor="text2"/>
      <w:sz w:val="28"/>
    </w:rPr>
  </w:style>
  <w:style w:type="paragraph" w:styleId="Header">
    <w:name w:val="header"/>
    <w:basedOn w:val="Normal"/>
    <w:link w:val="HeaderChar"/>
    <w:uiPriority w:val="99"/>
    <w:unhideWhenUsed/>
    <w:rsid w:val="007733F8"/>
    <w:pPr>
      <w:tabs>
        <w:tab w:val="center" w:pos="4513"/>
        <w:tab w:val="right" w:pos="9026"/>
      </w:tabs>
      <w:spacing w:after="0"/>
    </w:pPr>
  </w:style>
  <w:style w:type="character" w:customStyle="1" w:styleId="HeaderChar">
    <w:name w:val="Header Char"/>
    <w:basedOn w:val="DefaultParagraphFont"/>
    <w:link w:val="Header"/>
    <w:uiPriority w:val="99"/>
    <w:rsid w:val="007733F8"/>
    <w:rPr>
      <w:sz w:val="20"/>
    </w:rPr>
  </w:style>
  <w:style w:type="paragraph" w:styleId="Footer">
    <w:name w:val="footer"/>
    <w:basedOn w:val="Normal"/>
    <w:link w:val="FooterChar"/>
    <w:uiPriority w:val="99"/>
    <w:unhideWhenUsed/>
    <w:rsid w:val="007733F8"/>
    <w:pPr>
      <w:tabs>
        <w:tab w:val="center" w:pos="4513"/>
        <w:tab w:val="right" w:pos="9026"/>
      </w:tabs>
      <w:spacing w:after="0"/>
    </w:pPr>
  </w:style>
  <w:style w:type="character" w:customStyle="1" w:styleId="FooterChar">
    <w:name w:val="Footer Char"/>
    <w:basedOn w:val="DefaultParagraphFont"/>
    <w:link w:val="Footer"/>
    <w:uiPriority w:val="99"/>
    <w:rsid w:val="007733F8"/>
    <w:rPr>
      <w:sz w:val="20"/>
    </w:rPr>
  </w:style>
  <w:style w:type="character" w:styleId="PlaceholderText">
    <w:name w:val="Placeholder Text"/>
    <w:basedOn w:val="DefaultParagraphFont"/>
    <w:uiPriority w:val="99"/>
    <w:semiHidden/>
    <w:rsid w:val="00A30EEA"/>
    <w:rPr>
      <w:color w:val="808080"/>
    </w:rPr>
  </w:style>
  <w:style w:type="character" w:customStyle="1" w:styleId="Heading4Char">
    <w:name w:val="Heading 4 Char"/>
    <w:basedOn w:val="DefaultParagraphFont"/>
    <w:link w:val="Heading4"/>
    <w:uiPriority w:val="9"/>
    <w:semiHidden/>
    <w:rsid w:val="005C5395"/>
    <w:rPr>
      <w:rFonts w:ascii="Georgia" w:eastAsiaTheme="majorEastAsia" w:hAnsi="Georgia" w:cstheme="majorBidi"/>
      <w:i/>
      <w:iCs/>
      <w:color w:val="3C1053"/>
      <w:sz w:val="20"/>
    </w:rPr>
  </w:style>
  <w:style w:type="character" w:styleId="Hyperlink">
    <w:name w:val="Hyperlink"/>
    <w:basedOn w:val="DefaultParagraphFont"/>
    <w:uiPriority w:val="99"/>
    <w:unhideWhenUsed/>
    <w:rsid w:val="003132E9"/>
    <w:rPr>
      <w:color w:val="FF0C01" w:themeColor="hyperlink"/>
      <w:u w:val="single"/>
    </w:rPr>
  </w:style>
  <w:style w:type="table" w:styleId="TableGrid">
    <w:name w:val="Table Grid"/>
    <w:basedOn w:val="TableNormal"/>
    <w:uiPriority w:val="59"/>
    <w:rsid w:val="00D91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UTable">
    <w:name w:val="ACU Table"/>
    <w:basedOn w:val="TableNormal"/>
    <w:uiPriority w:val="99"/>
    <w:rsid w:val="002553A9"/>
    <w:pPr>
      <w:spacing w:after="0" w:line="240" w:lineRule="auto"/>
    </w:pPr>
    <w:rPr>
      <w:sz w:val="18"/>
    </w:rPr>
    <w:tblPr>
      <w:tblStyleRow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CellMar>
        <w:top w:w="28" w:type="dxa"/>
        <w:left w:w="28" w:type="dxa"/>
        <w:bottom w:w="28" w:type="dxa"/>
        <w:right w:w="28" w:type="dxa"/>
      </w:tblCellMar>
    </w:tblPr>
    <w:tcPr>
      <w:shd w:val="clear" w:color="auto" w:fill="F6F4F0"/>
      <w:vAlign w:val="center"/>
    </w:tcPr>
    <w:tblStylePr w:type="firstRow">
      <w:pPr>
        <w:wordWrap/>
        <w:spacing w:beforeLines="0" w:before="80" w:beforeAutospacing="0" w:afterLines="0" w:after="80" w:afterAutospacing="0" w:line="240" w:lineRule="auto"/>
        <w:ind w:leftChars="0" w:left="0" w:rightChars="0" w:right="0" w:firstLineChars="0" w:firstLine="0"/>
        <w:contextualSpacing/>
        <w:jc w:val="right"/>
      </w:pPr>
      <w:rPr>
        <w:rFonts w:asciiTheme="majorHAnsi" w:hAnsiTheme="majorHAnsi"/>
        <w:b/>
        <w:caps/>
        <w:smallCaps w:val="0"/>
        <w:color w:val="FFFFFF" w:themeColor="background1"/>
        <w:sz w:val="20"/>
      </w:rPr>
      <w:tblPr/>
      <w:tcPr>
        <w:shd w:val="clear" w:color="auto" w:fill="3A3634" w:themeFill="text2"/>
      </w:tcPr>
    </w:tblStylePr>
    <w:tblStylePr w:type="lastRow">
      <w:tblPr/>
      <w:tcPr>
        <w:shd w:val="clear" w:color="auto" w:fill="3C1053" w:themeFill="accent2"/>
      </w:tcPr>
    </w:tblStylePr>
    <w:tblStylePr w:type="firstCol">
      <w:tblPr/>
      <w:tcPr>
        <w:shd w:val="clear" w:color="auto" w:fill="3C1053" w:themeFill="accent2"/>
      </w:tcPr>
    </w:tblStylePr>
    <w:tblStylePr w:type="band2Horz">
      <w:tblPr/>
      <w:tcPr>
        <w:shd w:val="clear" w:color="auto" w:fill="E8E3DB" w:themeFill="background2"/>
      </w:tcPr>
    </w:tblStylePr>
  </w:style>
  <w:style w:type="paragraph" w:customStyle="1" w:styleId="NormalGeorgia">
    <w:name w:val="Normal Georgia"/>
    <w:basedOn w:val="Normal"/>
    <w:link w:val="NormalGeorgiaChar"/>
    <w:qFormat/>
    <w:rsid w:val="0072662E"/>
    <w:rPr>
      <w:rFonts w:ascii="Georgia" w:hAnsi="Georgia"/>
      <w:lang w:val="en-US"/>
    </w:rPr>
  </w:style>
  <w:style w:type="character" w:customStyle="1" w:styleId="NormalGeorgiaChar">
    <w:name w:val="Normal Georgia Char"/>
    <w:basedOn w:val="DefaultParagraphFont"/>
    <w:link w:val="NormalGeorgia"/>
    <w:rsid w:val="0072662E"/>
    <w:rPr>
      <w:rFonts w:ascii="Georgia" w:hAnsi="Georgia"/>
      <w:sz w:val="20"/>
      <w:lang w:val="en-US"/>
    </w:rPr>
  </w:style>
  <w:style w:type="character" w:styleId="IntenseEmphasis">
    <w:name w:val="Intense Emphasis"/>
    <w:basedOn w:val="DefaultParagraphFont"/>
    <w:uiPriority w:val="21"/>
    <w:qFormat/>
    <w:rsid w:val="00EF2077"/>
    <w:rPr>
      <w:i/>
      <w:iCs/>
      <w:color w:val="FF0C01" w:themeColor="accent1"/>
    </w:rPr>
  </w:style>
  <w:style w:type="paragraph" w:styleId="TOC1">
    <w:name w:val="toc 1"/>
    <w:basedOn w:val="Normal"/>
    <w:next w:val="Normal"/>
    <w:autoRedefine/>
    <w:uiPriority w:val="39"/>
    <w:unhideWhenUsed/>
    <w:rsid w:val="00000415"/>
    <w:pPr>
      <w:spacing w:after="100"/>
    </w:pPr>
  </w:style>
  <w:style w:type="paragraph" w:styleId="TOC2">
    <w:name w:val="toc 2"/>
    <w:basedOn w:val="Normal"/>
    <w:next w:val="Normal"/>
    <w:autoRedefine/>
    <w:uiPriority w:val="39"/>
    <w:unhideWhenUsed/>
    <w:rsid w:val="00000415"/>
    <w:pPr>
      <w:spacing w:after="100"/>
    </w:pPr>
  </w:style>
  <w:style w:type="paragraph" w:styleId="ListParagraph">
    <w:name w:val="List Paragraph"/>
    <w:basedOn w:val="Normal"/>
    <w:link w:val="ListParagraphChar"/>
    <w:uiPriority w:val="34"/>
    <w:qFormat/>
    <w:rsid w:val="00000415"/>
    <w:pPr>
      <w:ind w:left="720"/>
      <w:contextualSpacing/>
    </w:pPr>
  </w:style>
  <w:style w:type="table" w:customStyle="1" w:styleId="PolicyProcedureTitlePage">
    <w:name w:val="PolicyProcedure Title Page"/>
    <w:basedOn w:val="TableNormal"/>
    <w:uiPriority w:val="99"/>
    <w:rsid w:val="002553A9"/>
    <w:pPr>
      <w:spacing w:after="0" w:line="240" w:lineRule="auto"/>
    </w:pPr>
    <w:tblPr>
      <w:tblBorders>
        <w:top w:val="single" w:sz="4" w:space="0" w:color="7F7A77" w:themeColor="accent4"/>
        <w:left w:val="single" w:sz="4" w:space="0" w:color="7F7A77" w:themeColor="accent4"/>
        <w:bottom w:val="single" w:sz="4" w:space="0" w:color="7F7A77" w:themeColor="accent4"/>
        <w:right w:val="single" w:sz="4" w:space="0" w:color="7F7A77" w:themeColor="accent4"/>
        <w:insideH w:val="single" w:sz="4" w:space="0" w:color="7F7A77" w:themeColor="accent4"/>
        <w:insideV w:val="single" w:sz="4" w:space="0" w:color="7F7A77" w:themeColor="accent4"/>
      </w:tblBorders>
    </w:tblPr>
    <w:tcPr>
      <w:vAlign w:val="center"/>
    </w:tcPr>
    <w:tblStylePr w:type="firstCol">
      <w:pPr>
        <w:jc w:val="left"/>
      </w:pPr>
      <w:rPr>
        <w:rFonts w:asciiTheme="minorHAnsi" w:hAnsiTheme="minorHAnsi"/>
        <w:color w:val="auto"/>
        <w:sz w:val="22"/>
      </w:rPr>
      <w:tblPr/>
      <w:tcPr>
        <w:shd w:val="clear" w:color="auto" w:fill="E8E3DB" w:themeFill="accent6"/>
      </w:tcPr>
    </w:tblStylePr>
  </w:style>
  <w:style w:type="character" w:customStyle="1" w:styleId="ListParagraphChar">
    <w:name w:val="List Paragraph Char"/>
    <w:basedOn w:val="DefaultParagraphFont"/>
    <w:link w:val="ListParagraph"/>
    <w:uiPriority w:val="34"/>
    <w:rsid w:val="00EB0BE9"/>
    <w:rPr>
      <w:sz w:val="20"/>
    </w:rPr>
  </w:style>
  <w:style w:type="paragraph" w:styleId="BalloonText">
    <w:name w:val="Balloon Text"/>
    <w:basedOn w:val="Normal"/>
    <w:link w:val="BalloonTextChar"/>
    <w:uiPriority w:val="99"/>
    <w:semiHidden/>
    <w:unhideWhenUsed/>
    <w:rsid w:val="00A968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8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chlebicka\Downloads\procedure-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F0B88D84A54E8BACCCBA355EB49FA9"/>
        <w:category>
          <w:name w:val="General"/>
          <w:gallery w:val="placeholder"/>
        </w:category>
        <w:types>
          <w:type w:val="bbPlcHdr"/>
        </w:types>
        <w:behaviors>
          <w:behavior w:val="content"/>
        </w:behaviors>
        <w:guid w:val="{065C393F-A1F6-42B5-933A-86176F9B6E61}"/>
      </w:docPartPr>
      <w:docPartBody>
        <w:p w:rsidR="00000000" w:rsidRDefault="00324889">
          <w:pPr>
            <w:pStyle w:val="92F0B88D84A54E8BACCCBA355EB49FA9"/>
          </w:pPr>
          <w:r w:rsidRPr="00FD6B9E">
            <w:rPr>
              <w:rStyle w:val="PlaceholderText"/>
            </w:rPr>
            <w:t>Click or tap here to enter text.</w:t>
          </w:r>
        </w:p>
      </w:docPartBody>
    </w:docPart>
    <w:docPart>
      <w:docPartPr>
        <w:name w:val="74E035BC5C2B499A91FC6A08053A25EE"/>
        <w:category>
          <w:name w:val="General"/>
          <w:gallery w:val="placeholder"/>
        </w:category>
        <w:types>
          <w:type w:val="bbPlcHdr"/>
        </w:types>
        <w:behaviors>
          <w:behavior w:val="content"/>
        </w:behaviors>
        <w:guid w:val="{6EB5948E-CA72-484F-BE46-F6BE7FAEEDDE}"/>
      </w:docPartPr>
      <w:docPartBody>
        <w:p w:rsidR="00000000" w:rsidRDefault="00324889">
          <w:pPr>
            <w:pStyle w:val="74E035BC5C2B499A91FC6A08053A25EE"/>
          </w:pPr>
          <w:r w:rsidRPr="00FD6B9E">
            <w:rPr>
              <w:rStyle w:val="PlaceholderText"/>
            </w:rPr>
            <w:t>Click or tap here to enter text.</w:t>
          </w:r>
        </w:p>
      </w:docPartBody>
    </w:docPart>
    <w:docPart>
      <w:docPartPr>
        <w:name w:val="47BF4392A4F34ADB897A9B46F4B90777"/>
        <w:category>
          <w:name w:val="General"/>
          <w:gallery w:val="placeholder"/>
        </w:category>
        <w:types>
          <w:type w:val="bbPlcHdr"/>
        </w:types>
        <w:behaviors>
          <w:behavior w:val="content"/>
        </w:behaviors>
        <w:guid w:val="{42CD8C2B-EFB2-4EA3-963D-EF2FE2715C2B}"/>
      </w:docPartPr>
      <w:docPartBody>
        <w:p w:rsidR="00000000" w:rsidRDefault="00324889">
          <w:pPr>
            <w:pStyle w:val="47BF4392A4F34ADB897A9B46F4B90777"/>
          </w:pPr>
          <w:r w:rsidRPr="00B15FCB">
            <w:rPr>
              <w:rStyle w:val="PlaceholderText"/>
              <w:color w:val="auto"/>
            </w:rPr>
            <w:t>This should be either the relevant decision-making Committee or a Senior Executive Group member.</w:t>
          </w:r>
        </w:p>
      </w:docPartBody>
    </w:docPart>
    <w:docPart>
      <w:docPartPr>
        <w:name w:val="8945878F8F7F43B4ACE6237FE63E6D76"/>
        <w:category>
          <w:name w:val="General"/>
          <w:gallery w:val="placeholder"/>
        </w:category>
        <w:types>
          <w:type w:val="bbPlcHdr"/>
        </w:types>
        <w:behaviors>
          <w:behavior w:val="content"/>
        </w:behaviors>
        <w:guid w:val="{8148EA0B-BEC4-40E2-9944-3E419F463A46}"/>
      </w:docPartPr>
      <w:docPartBody>
        <w:p w:rsidR="00000000" w:rsidRDefault="00324889">
          <w:pPr>
            <w:pStyle w:val="8945878F8F7F43B4ACE6237FE63E6D76"/>
          </w:pPr>
          <w:r w:rsidRPr="00B15FCB">
            <w:rPr>
              <w:rStyle w:val="PlaceholderText"/>
              <w:color w:val="auto"/>
            </w:rPr>
            <w:t>This should be either the relevant decision-making Committee or a Senior Executive Group member.</w:t>
          </w:r>
        </w:p>
      </w:docPartBody>
    </w:docPart>
    <w:docPart>
      <w:docPartPr>
        <w:name w:val="2682AFE4F7884DAAA7CD6E528CF1B845"/>
        <w:category>
          <w:name w:val="General"/>
          <w:gallery w:val="placeholder"/>
        </w:category>
        <w:types>
          <w:type w:val="bbPlcHdr"/>
        </w:types>
        <w:behaviors>
          <w:behavior w:val="content"/>
        </w:behaviors>
        <w:guid w:val="{80AC864F-D130-4006-BFAB-1431ABF15DF7}"/>
      </w:docPartPr>
      <w:docPartBody>
        <w:p w:rsidR="00000000" w:rsidRDefault="00324889">
          <w:pPr>
            <w:pStyle w:val="2682AFE4F7884DAAA7CD6E528CF1B845"/>
          </w:pPr>
          <w:r>
            <w:t>This should be a member of the Executive.</w:t>
          </w:r>
        </w:p>
      </w:docPartBody>
    </w:docPart>
    <w:docPart>
      <w:docPartPr>
        <w:name w:val="E9912830BC914849A9EAE6652AF87ADF"/>
        <w:category>
          <w:name w:val="General"/>
          <w:gallery w:val="placeholder"/>
        </w:category>
        <w:types>
          <w:type w:val="bbPlcHdr"/>
        </w:types>
        <w:behaviors>
          <w:behavior w:val="content"/>
        </w:behaviors>
        <w:guid w:val="{7D6EEB81-CC88-4A44-8F23-3F491CAA131A}"/>
      </w:docPartPr>
      <w:docPartBody>
        <w:p w:rsidR="00000000" w:rsidRDefault="00324889">
          <w:pPr>
            <w:pStyle w:val="E9912830BC914849A9EAE6652AF87ADF"/>
          </w:pPr>
          <w:r w:rsidRPr="00FD6B9E">
            <w:rPr>
              <w:rStyle w:val="PlaceholderText"/>
            </w:rPr>
            <w:t>Click or tap to enter a date.</w:t>
          </w:r>
        </w:p>
      </w:docPartBody>
    </w:docPart>
    <w:docPart>
      <w:docPartPr>
        <w:name w:val="DCA6F8F0AA5F478792F65E354F874AC4"/>
        <w:category>
          <w:name w:val="General"/>
          <w:gallery w:val="placeholder"/>
        </w:category>
        <w:types>
          <w:type w:val="bbPlcHdr"/>
        </w:types>
        <w:behaviors>
          <w:behavior w:val="content"/>
        </w:behaviors>
        <w:guid w:val="{2D03B452-792C-4AF6-8E0C-793B1B4328EE}"/>
      </w:docPartPr>
      <w:docPartBody>
        <w:p w:rsidR="00000000" w:rsidRDefault="00324889">
          <w:pPr>
            <w:pStyle w:val="DCA6F8F0AA5F478792F65E354F874AC4"/>
          </w:pPr>
          <w:r w:rsidRPr="002F356F">
            <w:fldChar w:fldCharType="begin">
              <w:ffData>
                <w:name w:val="Text13"/>
                <w:enabled/>
                <w:calcOnExit w:val="0"/>
                <w:textInput>
                  <w:default w:val="List the date when the procedure was last revised (this would be the latest approval date by either the Governing Authority or Approval Authority). You can leave the last approval date and policy review date for editorial changes."/>
                </w:textInput>
              </w:ffData>
            </w:fldChar>
          </w:r>
          <w:bookmarkStart w:id="0" w:name="Text13"/>
          <w:r w:rsidRPr="002F356F">
            <w:instrText xml:space="preserve"> FORMTEXT </w:instrText>
          </w:r>
          <w:r w:rsidRPr="002F356F">
            <w:fldChar w:fldCharType="separate"/>
          </w:r>
          <w:r w:rsidR="00000000">
            <w:t>List the date when the procedure was last revised (this would be the latest approval date by either the Governing Authority or Approval Authority). You can leave the last approval date and policy review date for editorial changes.</w:t>
          </w:r>
          <w:r w:rsidRPr="002F356F">
            <w:fldChar w:fldCharType="end"/>
          </w:r>
          <w:bookmarkEnd w:id="0"/>
        </w:p>
      </w:docPartBody>
    </w:docPart>
    <w:docPart>
      <w:docPartPr>
        <w:name w:val="9612EDAD88A44644A739BEC5DCE2BDBA"/>
        <w:category>
          <w:name w:val="General"/>
          <w:gallery w:val="placeholder"/>
        </w:category>
        <w:types>
          <w:type w:val="bbPlcHdr"/>
        </w:types>
        <w:behaviors>
          <w:behavior w:val="content"/>
        </w:behaviors>
        <w:guid w:val="{ADFCC7D5-951E-492E-A690-B4B36A0BBF42}"/>
      </w:docPartPr>
      <w:docPartBody>
        <w:p w:rsidR="00000000" w:rsidRDefault="00324889">
          <w:pPr>
            <w:pStyle w:val="9612EDAD88A44644A739BEC5DCE2BDBA"/>
          </w:pPr>
          <w:r>
            <w:fldChar w:fldCharType="begin">
              <w:ffData>
                <w:name w:val="Text14"/>
                <w:enabled/>
                <w:calcOnExit w:val="0"/>
                <w:textInput>
                  <w:default w:val="List the start date of the revised procedure (this may be the same as the approval date of last revision or later)"/>
                </w:textInput>
              </w:ffData>
            </w:fldChar>
          </w:r>
          <w:bookmarkStart w:id="1" w:name="Text14"/>
          <w:r>
            <w:instrText xml:space="preserve"> FORMTEXT </w:instrText>
          </w:r>
          <w:r>
            <w:fldChar w:fldCharType="separate"/>
          </w:r>
          <w:r w:rsidR="00000000">
            <w:t>List the start date of the revised procedure (this may be the same as the approval date of last revision or later)</w:t>
          </w:r>
          <w:r>
            <w:fldChar w:fldCharType="end"/>
          </w:r>
          <w:bookmarkEnd w:id="1"/>
          <w:r>
            <w:t>.</w:t>
          </w:r>
        </w:p>
      </w:docPartBody>
    </w:docPart>
    <w:docPart>
      <w:docPartPr>
        <w:name w:val="44E552E691B84216920908A16EA798C2"/>
        <w:category>
          <w:name w:val="General"/>
          <w:gallery w:val="placeholder"/>
        </w:category>
        <w:types>
          <w:type w:val="bbPlcHdr"/>
        </w:types>
        <w:behaviors>
          <w:behavior w:val="content"/>
        </w:behaviors>
        <w:guid w:val="{670F6CE8-046B-4713-85F4-CDEADF72804C}"/>
      </w:docPartPr>
      <w:docPartBody>
        <w:p w:rsidR="00000000" w:rsidRDefault="00324889">
          <w:pPr>
            <w:pStyle w:val="44E552E691B84216920908A16EA798C2"/>
          </w:pPr>
          <w:r w:rsidRPr="00261920">
            <w:fldChar w:fldCharType="begin">
              <w:ffData>
                <w:name w:val="Text15"/>
                <w:enabled/>
                <w:calcOnExit w:val="0"/>
                <w:textInput>
                  <w:default w:val="Please list when the governing policy is due to be reviewed (up to five years from the Approval Date, or more frequently if appropriate)."/>
                </w:textInput>
              </w:ffData>
            </w:fldChar>
          </w:r>
          <w:bookmarkStart w:id="2" w:name="Text15"/>
          <w:r w:rsidRPr="00261920">
            <w:instrText xml:space="preserve"> FORMTEXT </w:instrText>
          </w:r>
          <w:r w:rsidRPr="00261920">
            <w:fldChar w:fldCharType="separate"/>
          </w:r>
          <w:r w:rsidR="00000000">
            <w:t>Please list when the governing policy is due to be reviewed (up to five years from the Approval Date, or more frequently if appropriate).</w:t>
          </w:r>
          <w:r w:rsidRPr="00261920">
            <w:fldChar w:fldCharType="end"/>
          </w:r>
          <w:bookmarkEnd w:id="2"/>
        </w:p>
      </w:docPartBody>
    </w:docPart>
    <w:docPart>
      <w:docPartPr>
        <w:name w:val="F7C4C802E9194249A14CC2E322D6BBE2"/>
        <w:category>
          <w:name w:val="General"/>
          <w:gallery w:val="placeholder"/>
        </w:category>
        <w:types>
          <w:type w:val="bbPlcHdr"/>
        </w:types>
        <w:behaviors>
          <w:behavior w:val="content"/>
        </w:behaviors>
        <w:guid w:val="{89634F3F-7E5A-44BE-90D8-8F6B02419C77}"/>
      </w:docPartPr>
      <w:docPartBody>
        <w:p w:rsidR="00000000" w:rsidRDefault="00324889">
          <w:pPr>
            <w:pStyle w:val="F7C4C802E9194249A14CC2E322D6BBE2"/>
          </w:pPr>
          <w:r w:rsidRPr="00FD6B9E">
            <w:rPr>
              <w:rStyle w:val="PlaceholderText"/>
            </w:rPr>
            <w:t>Click or tap here to enter text.</w:t>
          </w:r>
        </w:p>
      </w:docPartBody>
    </w:docPart>
    <w:docPart>
      <w:docPartPr>
        <w:name w:val="6E9A7DA82951423588EB30A2F77EEBEB"/>
        <w:category>
          <w:name w:val="General"/>
          <w:gallery w:val="placeholder"/>
        </w:category>
        <w:types>
          <w:type w:val="bbPlcHdr"/>
        </w:types>
        <w:behaviors>
          <w:behavior w:val="content"/>
        </w:behaviors>
        <w:guid w:val="{6054A3AD-FAFF-45A6-ABF0-3B0785446F65}"/>
      </w:docPartPr>
      <w:docPartBody>
        <w:p w:rsidR="00000000" w:rsidRDefault="00324889">
          <w:pPr>
            <w:pStyle w:val="6E9A7DA82951423588EB30A2F77EEBEB"/>
          </w:pPr>
          <w:r w:rsidRPr="00FD6B9E">
            <w:rPr>
              <w:rStyle w:val="PlaceholderText"/>
            </w:rPr>
            <w:t>Click or tap here to enter text.</w:t>
          </w:r>
        </w:p>
      </w:docPartBody>
    </w:docPart>
    <w:docPart>
      <w:docPartPr>
        <w:name w:val="B1EF9E02202348CF8DBFD7CF3CBDFB2A"/>
        <w:category>
          <w:name w:val="General"/>
          <w:gallery w:val="placeholder"/>
        </w:category>
        <w:types>
          <w:type w:val="bbPlcHdr"/>
        </w:types>
        <w:behaviors>
          <w:behavior w:val="content"/>
        </w:behaviors>
        <w:guid w:val="{FA16E9DD-098F-439E-BFF2-E7A8DF3C0A30}"/>
      </w:docPartPr>
      <w:docPartBody>
        <w:p w:rsidR="00000000" w:rsidRDefault="00324889">
          <w:pPr>
            <w:pStyle w:val="B1EF9E02202348CF8DBFD7CF3CBDFB2A"/>
          </w:pPr>
          <w:r w:rsidRPr="00FD6B9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Corbel"/>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2F0B88D84A54E8BACCCBA355EB49FA9">
    <w:name w:val="92F0B88D84A54E8BACCCBA355EB49FA9"/>
  </w:style>
  <w:style w:type="paragraph" w:customStyle="1" w:styleId="74E035BC5C2B499A91FC6A08053A25EE">
    <w:name w:val="74E035BC5C2B499A91FC6A08053A25EE"/>
  </w:style>
  <w:style w:type="paragraph" w:customStyle="1" w:styleId="47BF4392A4F34ADB897A9B46F4B90777">
    <w:name w:val="47BF4392A4F34ADB897A9B46F4B90777"/>
  </w:style>
  <w:style w:type="paragraph" w:customStyle="1" w:styleId="8945878F8F7F43B4ACE6237FE63E6D76">
    <w:name w:val="8945878F8F7F43B4ACE6237FE63E6D76"/>
  </w:style>
  <w:style w:type="paragraph" w:customStyle="1" w:styleId="2682AFE4F7884DAAA7CD6E528CF1B845">
    <w:name w:val="2682AFE4F7884DAAA7CD6E528CF1B845"/>
  </w:style>
  <w:style w:type="paragraph" w:customStyle="1" w:styleId="E9912830BC914849A9EAE6652AF87ADF">
    <w:name w:val="E9912830BC914849A9EAE6652AF87ADF"/>
  </w:style>
  <w:style w:type="paragraph" w:customStyle="1" w:styleId="DCA6F8F0AA5F478792F65E354F874AC4">
    <w:name w:val="DCA6F8F0AA5F478792F65E354F874AC4"/>
  </w:style>
  <w:style w:type="paragraph" w:customStyle="1" w:styleId="9612EDAD88A44644A739BEC5DCE2BDBA">
    <w:name w:val="9612EDAD88A44644A739BEC5DCE2BDBA"/>
  </w:style>
  <w:style w:type="paragraph" w:customStyle="1" w:styleId="44E552E691B84216920908A16EA798C2">
    <w:name w:val="44E552E691B84216920908A16EA798C2"/>
  </w:style>
  <w:style w:type="paragraph" w:customStyle="1" w:styleId="F7C4C802E9194249A14CC2E322D6BBE2">
    <w:name w:val="F7C4C802E9194249A14CC2E322D6BBE2"/>
  </w:style>
  <w:style w:type="paragraph" w:customStyle="1" w:styleId="6E9A7DA82951423588EB30A2F77EEBEB">
    <w:name w:val="6E9A7DA82951423588EB30A2F77EEBEB"/>
  </w:style>
  <w:style w:type="paragraph" w:customStyle="1" w:styleId="B1EF9E02202348CF8DBFD7CF3CBDFB2A">
    <w:name w:val="B1EF9E02202348CF8DBFD7CF3CBDFB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ACU Colour Palette">
      <a:dk1>
        <a:sysClr val="windowText" lastClr="000000"/>
      </a:dk1>
      <a:lt1>
        <a:sysClr val="window" lastClr="FFFFFF"/>
      </a:lt1>
      <a:dk2>
        <a:srgbClr val="3A3634"/>
      </a:dk2>
      <a:lt2>
        <a:srgbClr val="E8E3DB"/>
      </a:lt2>
      <a:accent1>
        <a:srgbClr val="FF0C01"/>
      </a:accent1>
      <a:accent2>
        <a:srgbClr val="3C1053"/>
      </a:accent2>
      <a:accent3>
        <a:srgbClr val="FFFFFF"/>
      </a:accent3>
      <a:accent4>
        <a:srgbClr val="7F7A77"/>
      </a:accent4>
      <a:accent5>
        <a:srgbClr val="3A3634"/>
      </a:accent5>
      <a:accent6>
        <a:srgbClr val="E8E3DB"/>
      </a:accent6>
      <a:hlink>
        <a:srgbClr val="FF0C01"/>
      </a:hlink>
      <a:folHlink>
        <a:srgbClr val="3C1053"/>
      </a:folHlink>
    </a:clrScheme>
    <a:fontScheme name="ACU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96CD75E3F3F34A84F7D6B37640525B" ma:contentTypeVersion="13" ma:contentTypeDescription="Create a new document." ma:contentTypeScope="" ma:versionID="a3fd4013145e631cbfe81f5884f8eba7">
  <xsd:schema xmlns:xsd="http://www.w3.org/2001/XMLSchema" xmlns:xs="http://www.w3.org/2001/XMLSchema" xmlns:p="http://schemas.microsoft.com/office/2006/metadata/properties" xmlns:ns3="a467d5c4-fcc5-441b-b120-18c48fd74ade" xmlns:ns4="d9673fbe-a455-42b9-97ee-861b9b12af14" targetNamespace="http://schemas.microsoft.com/office/2006/metadata/properties" ma:root="true" ma:fieldsID="43f8f7f2571d15a2d23a632f94b3ed4b" ns3:_="" ns4:_="">
    <xsd:import namespace="a467d5c4-fcc5-441b-b120-18c48fd74ade"/>
    <xsd:import namespace="d9673fbe-a455-42b9-97ee-861b9b12af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7d5c4-fcc5-441b-b120-18c48fd74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673fbe-a455-42b9-97ee-861b9b12af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2D6254-469A-418E-BB1E-F3A2B4DE9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7d5c4-fcc5-441b-b120-18c48fd74ade"/>
    <ds:schemaRef ds:uri="d9673fbe-a455-42b9-97ee-861b9b12a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01430-D5E0-4884-9130-C040326D07FD}">
  <ds:schemaRefs>
    <ds:schemaRef ds:uri="http://schemas.openxmlformats.org/officeDocument/2006/bibliography"/>
  </ds:schemaRefs>
</ds:datastoreItem>
</file>

<file path=customXml/itemProps3.xml><?xml version="1.0" encoding="utf-8"?>
<ds:datastoreItem xmlns:ds="http://schemas.openxmlformats.org/officeDocument/2006/customXml" ds:itemID="{63903449-5C78-4F5F-9C95-1297469DFB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75867E-4F4F-4390-9368-297040E437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procedure-template</Template>
  <TotalTime>1</TotalTime>
  <Pages>4</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Australian Catholic University</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Chlebicka</dc:creator>
  <cp:keywords/>
  <dc:description/>
  <cp:lastModifiedBy>Elizabeth Chlebicka</cp:lastModifiedBy>
  <cp:revision>1</cp:revision>
  <dcterms:created xsi:type="dcterms:W3CDTF">2024-02-29T22:52:00Z</dcterms:created>
  <dcterms:modified xsi:type="dcterms:W3CDTF">2024-02-29T22:53:00Z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0x0101008196CD75E3F3F34A84F7D6B37640525B</vt:lpwstr>
  </property>
</Properties>
</file>